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90B" w:rsidRDefault="0013090B" w:rsidP="0013090B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Областное государственное бюджетное профессиональное образовательное учреждение</w:t>
      </w:r>
    </w:p>
    <w:p w:rsidR="0013090B" w:rsidRDefault="0013090B" w:rsidP="0013090B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Смоленская академия профессионального образования</w:t>
      </w:r>
    </w:p>
    <w:p w:rsidR="0013090B" w:rsidRDefault="0013090B" w:rsidP="0013090B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(ОГБПОУ </w:t>
      </w:r>
      <w:proofErr w:type="spellStart"/>
      <w:r>
        <w:rPr>
          <w:rFonts w:ascii="Times New Roman" w:hAnsi="Times New Roman"/>
          <w:b/>
          <w:sz w:val="28"/>
          <w:szCs w:val="24"/>
        </w:rPr>
        <w:t>СмолАПО</w:t>
      </w:r>
      <w:proofErr w:type="spellEnd"/>
      <w:r>
        <w:rPr>
          <w:rFonts w:ascii="Times New Roman" w:hAnsi="Times New Roman"/>
          <w:b/>
          <w:sz w:val="28"/>
          <w:szCs w:val="24"/>
        </w:rPr>
        <w:t>)</w:t>
      </w:r>
    </w:p>
    <w:p w:rsidR="0013090B" w:rsidRDefault="00410AAD" w:rsidP="0013090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Theme="minorHAnsi" w:hAnsi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510.6pt;margin-top:6.55pt;width:232.5pt;height:97.5pt;z-index:251657216;mso-width-relative:margin;mso-height-relative:margin" stroked="f">
            <v:textbox>
              <w:txbxContent>
                <w:p w:rsidR="0013090B" w:rsidRDefault="0013090B" w:rsidP="0013090B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УТВЕРЖДАЮ</w:t>
                  </w:r>
                </w:p>
                <w:p w:rsidR="0013090B" w:rsidRDefault="0013090B" w:rsidP="0013090B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заместитель директора по НМР</w:t>
                  </w:r>
                </w:p>
                <w:p w:rsidR="0013090B" w:rsidRDefault="0013090B" w:rsidP="0013090B">
                  <w:pPr>
                    <w:spacing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         _____________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</w:rPr>
                    <w:t>Н.В.Судденкова</w:t>
                  </w:r>
                  <w:proofErr w:type="spellEnd"/>
                </w:p>
              </w:txbxContent>
            </v:textbox>
          </v:shape>
        </w:pict>
      </w:r>
      <w:r>
        <w:rPr>
          <w:rFonts w:asciiTheme="minorHAnsi" w:hAnsiTheme="minorHAnsi"/>
        </w:rPr>
        <w:pict>
          <v:shape id="_x0000_s1030" type="#_x0000_t202" style="position:absolute;left:0;text-align:left;margin-left:36.45pt;margin-top:6.55pt;width:232.5pt;height:97.5pt;z-index:251658240;mso-width-relative:margin;mso-height-relative:margin" stroked="f">
            <v:textbox style="mso-next-textbox:#_x0000_s1030">
              <w:txbxContent>
                <w:p w:rsidR="0013090B" w:rsidRDefault="0013090B" w:rsidP="0013090B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ОДОБРЕНО</w:t>
                  </w:r>
                </w:p>
                <w:p w:rsidR="0013090B" w:rsidRDefault="0013090B" w:rsidP="0013090B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научно-методическим советом</w:t>
                  </w:r>
                </w:p>
                <w:p w:rsidR="0013090B" w:rsidRDefault="0013090B" w:rsidP="0013090B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Протокол № 1 от 04.09.20</w:t>
                  </w:r>
                  <w:r w:rsidR="00410AAD">
                    <w:rPr>
                      <w:rFonts w:ascii="Times New Roman" w:hAnsi="Times New Roman"/>
                      <w:sz w:val="24"/>
                    </w:rPr>
                    <w:t>17</w:t>
                  </w:r>
                  <w:r>
                    <w:rPr>
                      <w:rFonts w:ascii="Times New Roman" w:hAnsi="Times New Roman"/>
                      <w:sz w:val="24"/>
                    </w:rPr>
                    <w:t xml:space="preserve"> г.</w:t>
                  </w:r>
                </w:p>
                <w:p w:rsidR="0013090B" w:rsidRDefault="0013090B" w:rsidP="0013090B">
                  <w:pPr>
                    <w:spacing w:line="240" w:lineRule="auto"/>
                    <w:rPr>
                      <w:rFonts w:ascii="Times New Roman" w:hAnsi="Times New Roman"/>
                      <w:sz w:val="24"/>
                    </w:rPr>
                  </w:pPr>
                </w:p>
              </w:txbxContent>
            </v:textbox>
          </v:shape>
        </w:pict>
      </w:r>
    </w:p>
    <w:p w:rsidR="0013090B" w:rsidRDefault="0013090B" w:rsidP="0013090B">
      <w:pPr>
        <w:jc w:val="center"/>
        <w:rPr>
          <w:rFonts w:ascii="Times New Roman" w:hAnsi="Times New Roman"/>
          <w:sz w:val="24"/>
          <w:szCs w:val="24"/>
        </w:rPr>
      </w:pPr>
    </w:p>
    <w:p w:rsidR="0013090B" w:rsidRDefault="0013090B" w:rsidP="0013090B">
      <w:pPr>
        <w:jc w:val="center"/>
        <w:rPr>
          <w:rFonts w:ascii="Times New Roman" w:hAnsi="Times New Roman"/>
          <w:sz w:val="24"/>
          <w:szCs w:val="24"/>
        </w:rPr>
      </w:pPr>
    </w:p>
    <w:p w:rsidR="0013090B" w:rsidRDefault="0013090B" w:rsidP="0013090B">
      <w:pPr>
        <w:jc w:val="center"/>
        <w:rPr>
          <w:rFonts w:ascii="Times New Roman" w:hAnsi="Times New Roman"/>
          <w:sz w:val="24"/>
          <w:szCs w:val="24"/>
        </w:rPr>
      </w:pPr>
    </w:p>
    <w:p w:rsidR="0013090B" w:rsidRDefault="0013090B" w:rsidP="0013090B">
      <w:pPr>
        <w:jc w:val="center"/>
        <w:rPr>
          <w:rFonts w:ascii="Times New Roman" w:hAnsi="Times New Roman"/>
          <w:sz w:val="2"/>
          <w:szCs w:val="24"/>
        </w:rPr>
      </w:pPr>
    </w:p>
    <w:p w:rsidR="0013090B" w:rsidRDefault="0013090B" w:rsidP="0013090B">
      <w:pPr>
        <w:jc w:val="center"/>
        <w:rPr>
          <w:rFonts w:ascii="Times New Roman" w:hAnsi="Times New Roman"/>
          <w:sz w:val="2"/>
          <w:szCs w:val="24"/>
        </w:rPr>
      </w:pPr>
    </w:p>
    <w:p w:rsidR="0013090B" w:rsidRDefault="0013090B" w:rsidP="0013090B">
      <w:pPr>
        <w:spacing w:after="0" w:line="360" w:lineRule="auto"/>
        <w:jc w:val="center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>КАЛЕНДАРНО-ТЕМАТИЧЕСКИЙ ПЛАН</w:t>
      </w:r>
    </w:p>
    <w:p w:rsidR="0013090B" w:rsidRDefault="0013090B" w:rsidP="0013090B">
      <w:pPr>
        <w:spacing w:after="0" w:line="360" w:lineRule="auto"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 1  семестр 20</w:t>
      </w:r>
      <w:r w:rsidR="00410AAD">
        <w:rPr>
          <w:rFonts w:ascii="Times New Roman" w:hAnsi="Times New Roman"/>
          <w:b/>
          <w:sz w:val="24"/>
          <w:szCs w:val="24"/>
        </w:rPr>
        <w:t>17</w:t>
      </w:r>
      <w:r>
        <w:rPr>
          <w:rFonts w:ascii="Times New Roman" w:hAnsi="Times New Roman"/>
          <w:b/>
          <w:sz w:val="24"/>
          <w:szCs w:val="24"/>
        </w:rPr>
        <w:t xml:space="preserve">  / 20</w:t>
      </w:r>
      <w:r w:rsidR="00410AAD">
        <w:rPr>
          <w:rFonts w:ascii="Times New Roman" w:hAnsi="Times New Roman"/>
          <w:b/>
          <w:sz w:val="24"/>
          <w:szCs w:val="24"/>
        </w:rPr>
        <w:t>18</w:t>
      </w:r>
      <w:r>
        <w:rPr>
          <w:rFonts w:ascii="Times New Roman" w:hAnsi="Times New Roman"/>
          <w:b/>
          <w:sz w:val="24"/>
          <w:szCs w:val="24"/>
        </w:rPr>
        <w:t xml:space="preserve">  учебного года</w:t>
      </w:r>
    </w:p>
    <w:p w:rsidR="0013090B" w:rsidRDefault="0013090B" w:rsidP="0013090B">
      <w:pPr>
        <w:spacing w:after="0" w:line="360" w:lineRule="auto"/>
        <w:ind w:left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ФИО преподавателя: </w:t>
      </w:r>
      <w:proofErr w:type="spellStart"/>
      <w:r>
        <w:rPr>
          <w:rFonts w:ascii="Times New Roman" w:hAnsi="Times New Roman"/>
          <w:sz w:val="24"/>
          <w:szCs w:val="24"/>
        </w:rPr>
        <w:t>Берестнева</w:t>
      </w:r>
      <w:proofErr w:type="spellEnd"/>
      <w:r>
        <w:rPr>
          <w:rFonts w:ascii="Times New Roman" w:hAnsi="Times New Roman"/>
          <w:sz w:val="24"/>
          <w:szCs w:val="24"/>
        </w:rPr>
        <w:t xml:space="preserve"> Вера Алексеевна</w:t>
      </w:r>
    </w:p>
    <w:p w:rsidR="0013090B" w:rsidRDefault="0013090B" w:rsidP="0013090B">
      <w:pPr>
        <w:spacing w:after="0" w:line="360" w:lineRule="auto"/>
        <w:ind w:left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Дисциплина: Экономика организации</w:t>
      </w:r>
    </w:p>
    <w:p w:rsidR="0013090B" w:rsidRDefault="00410AAD" w:rsidP="0013090B">
      <w:pPr>
        <w:spacing w:after="0" w:line="360" w:lineRule="auto"/>
        <w:ind w:left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Курс: </w:t>
      </w:r>
      <w:r>
        <w:rPr>
          <w:rFonts w:ascii="Times New Roman" w:hAnsi="Times New Roman"/>
          <w:sz w:val="24"/>
          <w:szCs w:val="24"/>
        </w:rPr>
        <w:tab/>
        <w:t>4</w:t>
      </w:r>
      <w:r>
        <w:rPr>
          <w:rFonts w:ascii="Times New Roman" w:hAnsi="Times New Roman"/>
          <w:sz w:val="24"/>
          <w:szCs w:val="24"/>
        </w:rPr>
        <w:tab/>
        <w:t>Группа:5</w:t>
      </w:r>
      <w:r w:rsidR="0013090B">
        <w:rPr>
          <w:rFonts w:ascii="Times New Roman" w:hAnsi="Times New Roman"/>
          <w:sz w:val="24"/>
          <w:szCs w:val="24"/>
        </w:rPr>
        <w:t>14Б</w:t>
      </w:r>
    </w:p>
    <w:p w:rsidR="0013090B" w:rsidRDefault="0013090B" w:rsidP="0013090B">
      <w:pPr>
        <w:spacing w:after="0" w:line="360" w:lineRule="auto"/>
        <w:ind w:left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Специальность:</w:t>
      </w:r>
      <w:r w:rsidR="005A5B6B">
        <w:rPr>
          <w:rFonts w:ascii="Times New Roman" w:hAnsi="Times New Roman"/>
          <w:sz w:val="24"/>
          <w:szCs w:val="24"/>
        </w:rPr>
        <w:t xml:space="preserve"> </w:t>
      </w:r>
      <w:r w:rsidR="00410AAD">
        <w:rPr>
          <w:rFonts w:ascii="Times New Roman" w:hAnsi="Times New Roman"/>
          <w:sz w:val="24"/>
          <w:szCs w:val="24"/>
        </w:rPr>
        <w:t>10.02.01</w:t>
      </w:r>
      <w:r>
        <w:rPr>
          <w:rFonts w:ascii="Times New Roman" w:hAnsi="Times New Roman"/>
          <w:sz w:val="24"/>
          <w:szCs w:val="24"/>
        </w:rPr>
        <w:t xml:space="preserve"> Организация и технология защиты информации</w:t>
      </w:r>
    </w:p>
    <w:p w:rsidR="0013090B" w:rsidRDefault="0013090B" w:rsidP="0013090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Общее количество часов на дисциплину по учебному плану:</w:t>
      </w:r>
      <w:r>
        <w:rPr>
          <w:rFonts w:ascii="Times New Roman" w:hAnsi="Times New Roman" w:cs="Times New Roman"/>
          <w:sz w:val="20"/>
          <w:szCs w:val="20"/>
        </w:rPr>
        <w:t>90 час, в том числе аудиторных 60 часа, из них практические занятия – 20 час; сам</w:t>
      </w:r>
      <w:proofErr w:type="gramStart"/>
      <w:r>
        <w:rPr>
          <w:rFonts w:ascii="Times New Roman" w:hAnsi="Times New Roman" w:cs="Times New Roman"/>
          <w:sz w:val="20"/>
          <w:szCs w:val="20"/>
        </w:rPr>
        <w:t>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р</w:t>
      </w:r>
      <w:proofErr w:type="gramEnd"/>
      <w:r>
        <w:rPr>
          <w:rFonts w:ascii="Times New Roman" w:hAnsi="Times New Roman" w:cs="Times New Roman"/>
          <w:sz w:val="20"/>
          <w:szCs w:val="20"/>
        </w:rPr>
        <w:t>абота 30час.</w:t>
      </w:r>
    </w:p>
    <w:p w:rsidR="0013090B" w:rsidRDefault="0013090B" w:rsidP="0013090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3090B" w:rsidRDefault="0013090B" w:rsidP="0013090B">
      <w:pPr>
        <w:spacing w:after="0" w:line="360" w:lineRule="auto"/>
        <w:ind w:left="1416" w:firstLine="708"/>
        <w:jc w:val="center"/>
        <w:rPr>
          <w:rFonts w:ascii="Times New Roman" w:hAnsi="Times New Roman" w:cstheme="minorBidi"/>
          <w:b/>
          <w:sz w:val="24"/>
          <w:szCs w:val="24"/>
        </w:rPr>
      </w:pPr>
    </w:p>
    <w:p w:rsidR="0013090B" w:rsidRDefault="0013090B" w:rsidP="0013090B">
      <w:pPr>
        <w:spacing w:after="0" w:line="360" w:lineRule="auto"/>
        <w:ind w:left="1416"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 ___________________  </w:t>
      </w:r>
      <w:r>
        <w:rPr>
          <w:rFonts w:ascii="Times New Roman" w:hAnsi="Times New Roman"/>
          <w:b/>
          <w:sz w:val="24"/>
          <w:szCs w:val="24"/>
        </w:rPr>
        <w:t xml:space="preserve">В.А. </w:t>
      </w:r>
      <w:proofErr w:type="spellStart"/>
      <w:r>
        <w:rPr>
          <w:rFonts w:ascii="Times New Roman" w:hAnsi="Times New Roman"/>
          <w:b/>
          <w:sz w:val="24"/>
          <w:szCs w:val="24"/>
        </w:rPr>
        <w:t>Берестнева</w:t>
      </w:r>
      <w:proofErr w:type="spellEnd"/>
    </w:p>
    <w:p w:rsidR="0013090B" w:rsidRDefault="0013090B" w:rsidP="0013090B">
      <w:pPr>
        <w:tabs>
          <w:tab w:val="left" w:pos="7371"/>
        </w:tabs>
        <w:spacing w:after="0" w:line="360" w:lineRule="auto"/>
        <w:jc w:val="center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 xml:space="preserve"> (подпись)                                    (ФИО преподавателя)</w:t>
      </w:r>
    </w:p>
    <w:p w:rsidR="0013090B" w:rsidRDefault="0013090B" w:rsidP="0013090B">
      <w:pPr>
        <w:spacing w:after="0" w:line="360" w:lineRule="auto"/>
        <w:rPr>
          <w:rFonts w:ascii="Times New Roman" w:hAnsi="Times New Roman"/>
          <w:sz w:val="2"/>
          <w:szCs w:val="24"/>
        </w:rPr>
      </w:pPr>
    </w:p>
    <w:p w:rsidR="0013090B" w:rsidRDefault="0013090B" w:rsidP="0013090B">
      <w:pPr>
        <w:spacing w:after="0" w:line="360" w:lineRule="auto"/>
        <w:ind w:left="708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Календарно-тематический план рассмотрен на заседании кафедры экономики, управления и геодезии, п</w:t>
      </w:r>
      <w:r>
        <w:rPr>
          <w:rFonts w:ascii="Times New Roman" w:hAnsi="Times New Roman"/>
          <w:sz w:val="24"/>
        </w:rPr>
        <w:t>ротокол №1 от 31.08.2015 г.</w:t>
      </w:r>
      <w:r>
        <w:rPr>
          <w:rFonts w:ascii="Times New Roman" w:hAnsi="Times New Roman"/>
          <w:color w:val="FFFFFF"/>
          <w:sz w:val="24"/>
        </w:rPr>
        <w:t xml:space="preserve"> сентября 20  г.</w:t>
      </w:r>
    </w:p>
    <w:p w:rsidR="0013090B" w:rsidRDefault="0013090B" w:rsidP="0013090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Зав</w:t>
      </w:r>
      <w:proofErr w:type="gramStart"/>
      <w:r>
        <w:rPr>
          <w:rFonts w:ascii="Times New Roman" w:hAnsi="Times New Roman"/>
          <w:b/>
          <w:sz w:val="24"/>
          <w:szCs w:val="24"/>
        </w:rPr>
        <w:t>.к</w:t>
      </w:r>
      <w:proofErr w:type="gramEnd"/>
      <w:r>
        <w:rPr>
          <w:rFonts w:ascii="Times New Roman" w:hAnsi="Times New Roman"/>
          <w:b/>
          <w:sz w:val="24"/>
          <w:szCs w:val="24"/>
        </w:rPr>
        <w:t>афедрой</w:t>
      </w:r>
      <w:r>
        <w:rPr>
          <w:rFonts w:ascii="Times New Roman" w:hAnsi="Times New Roman"/>
          <w:sz w:val="24"/>
          <w:szCs w:val="24"/>
        </w:rPr>
        <w:t xml:space="preserve">  ___________________   </w:t>
      </w:r>
      <w:r>
        <w:rPr>
          <w:rFonts w:ascii="Times New Roman" w:hAnsi="Times New Roman"/>
          <w:b/>
          <w:sz w:val="24"/>
          <w:szCs w:val="24"/>
        </w:rPr>
        <w:t xml:space="preserve">О.А.Савченкова </w:t>
      </w:r>
    </w:p>
    <w:p w:rsidR="0013090B" w:rsidRDefault="0013090B" w:rsidP="0013090B">
      <w:pPr>
        <w:tabs>
          <w:tab w:val="left" w:pos="7371"/>
        </w:tabs>
        <w:spacing w:after="0" w:line="36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(подпись)                          (ФИО зав</w:t>
      </w:r>
      <w:proofErr w:type="gramStart"/>
      <w:r>
        <w:rPr>
          <w:rFonts w:ascii="Times New Roman" w:hAnsi="Times New Roman"/>
          <w:sz w:val="18"/>
          <w:szCs w:val="18"/>
        </w:rPr>
        <w:t>.к</w:t>
      </w:r>
      <w:proofErr w:type="gramEnd"/>
      <w:r>
        <w:rPr>
          <w:rFonts w:ascii="Times New Roman" w:hAnsi="Times New Roman"/>
          <w:sz w:val="18"/>
          <w:szCs w:val="18"/>
        </w:rPr>
        <w:t>афедрой)</w:t>
      </w:r>
    </w:p>
    <w:p w:rsidR="0013090B" w:rsidRDefault="0013090B" w:rsidP="0013090B">
      <w:pPr>
        <w:tabs>
          <w:tab w:val="left" w:pos="7371"/>
          <w:tab w:val="left" w:pos="1257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74F9" w:rsidRPr="0061480D" w:rsidRDefault="007B74F9" w:rsidP="007B74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80D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</w:p>
    <w:tbl>
      <w:tblPr>
        <w:tblpPr w:leftFromText="180" w:rightFromText="180" w:vertAnchor="text" w:horzAnchor="margin" w:tblpY="-56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6"/>
        <w:gridCol w:w="1273"/>
        <w:gridCol w:w="5670"/>
        <w:gridCol w:w="851"/>
        <w:gridCol w:w="1559"/>
        <w:gridCol w:w="2126"/>
        <w:gridCol w:w="1843"/>
        <w:gridCol w:w="928"/>
      </w:tblGrid>
      <w:tr w:rsidR="007B74F9" w:rsidRPr="00F9642D" w:rsidTr="00F9642D">
        <w:trPr>
          <w:trHeight w:val="1691"/>
        </w:trPr>
        <w:tc>
          <w:tcPr>
            <w:tcW w:w="536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273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Календарные сроки изучения темы или № недели</w:t>
            </w:r>
          </w:p>
        </w:tc>
        <w:tc>
          <w:tcPr>
            <w:tcW w:w="5670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51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 часов на раздел / тему</w:t>
            </w:r>
          </w:p>
        </w:tc>
        <w:tc>
          <w:tcPr>
            <w:tcW w:w="1559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занятия</w:t>
            </w:r>
          </w:p>
        </w:tc>
        <w:tc>
          <w:tcPr>
            <w:tcW w:w="2126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Наглядные пособия, в том числе технические средства, используемые при изучении темы</w:t>
            </w:r>
          </w:p>
        </w:tc>
        <w:tc>
          <w:tcPr>
            <w:tcW w:w="1843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Задания для учащихся для </w:t>
            </w:r>
            <w:proofErr w:type="spellStart"/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</w:t>
            </w:r>
            <w:proofErr w:type="gramStart"/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.р</w:t>
            </w:r>
            <w:proofErr w:type="gramEnd"/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аботы</w:t>
            </w:r>
            <w:proofErr w:type="spellEnd"/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дома</w:t>
            </w:r>
          </w:p>
        </w:tc>
        <w:tc>
          <w:tcPr>
            <w:tcW w:w="928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7B74F9" w:rsidRPr="00F9642D" w:rsidTr="00F9642D">
        <w:trPr>
          <w:trHeight w:val="424"/>
        </w:trPr>
        <w:tc>
          <w:tcPr>
            <w:tcW w:w="536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3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0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28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B74F9" w:rsidRPr="00F9642D" w:rsidTr="00F9642D">
        <w:trPr>
          <w:trHeight w:val="424"/>
        </w:trPr>
        <w:tc>
          <w:tcPr>
            <w:tcW w:w="14786" w:type="dxa"/>
            <w:gridSpan w:val="8"/>
            <w:vAlign w:val="center"/>
          </w:tcPr>
          <w:p w:rsidR="007B74F9" w:rsidRPr="00F9642D" w:rsidRDefault="007B74F9" w:rsidP="00F96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  Организация (предприятие) основное звено  рыночной экономики</w:t>
            </w:r>
          </w:p>
        </w:tc>
      </w:tr>
      <w:tr w:rsidR="007B74F9" w:rsidRPr="00F9642D" w:rsidTr="00F9642D">
        <w:trPr>
          <w:trHeight w:val="397"/>
        </w:trPr>
        <w:tc>
          <w:tcPr>
            <w:tcW w:w="536" w:type="dxa"/>
            <w:vAlign w:val="center"/>
          </w:tcPr>
          <w:p w:rsidR="007B74F9" w:rsidRPr="00F9642D" w:rsidRDefault="007B74F9" w:rsidP="00F9642D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1 неделя</w:t>
            </w:r>
          </w:p>
        </w:tc>
        <w:tc>
          <w:tcPr>
            <w:tcW w:w="5670" w:type="dxa"/>
            <w:vAlign w:val="center"/>
          </w:tcPr>
          <w:p w:rsidR="007B74F9" w:rsidRPr="00F9642D" w:rsidRDefault="007B74F9" w:rsidP="00F9642D">
            <w:pPr>
              <w:pStyle w:val="a3"/>
              <w:tabs>
                <w:tab w:val="left" w:pos="311"/>
                <w:tab w:val="left" w:pos="995"/>
                <w:tab w:val="left" w:pos="737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1.1.  Организация -   коммерческая основа экономики отраслей</w:t>
            </w:r>
          </w:p>
          <w:p w:rsidR="007B74F9" w:rsidRPr="00F9642D" w:rsidRDefault="007B74F9" w:rsidP="00F9642D">
            <w:pPr>
              <w:pStyle w:val="a3"/>
              <w:numPr>
                <w:ilvl w:val="0"/>
                <w:numId w:val="20"/>
              </w:numPr>
              <w:tabs>
                <w:tab w:val="left" w:pos="311"/>
                <w:tab w:val="left" w:pos="995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Структура национальной экономики, ее сферы, секторы,  комплексы</w:t>
            </w:r>
          </w:p>
          <w:p w:rsidR="007B74F9" w:rsidRPr="00F9642D" w:rsidRDefault="007B74F9" w:rsidP="00F9642D">
            <w:pPr>
              <w:pStyle w:val="a3"/>
              <w:numPr>
                <w:ilvl w:val="0"/>
                <w:numId w:val="20"/>
              </w:numPr>
              <w:tabs>
                <w:tab w:val="left" w:pos="311"/>
                <w:tab w:val="left" w:pos="995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Современное состояние  и направления развития отрасли</w:t>
            </w:r>
          </w:p>
          <w:p w:rsidR="007B74F9" w:rsidRPr="00F9642D" w:rsidRDefault="007B74F9" w:rsidP="00F9642D">
            <w:pPr>
              <w:pStyle w:val="a3"/>
              <w:numPr>
                <w:ilvl w:val="0"/>
                <w:numId w:val="20"/>
              </w:numPr>
              <w:tabs>
                <w:tab w:val="left" w:pos="311"/>
                <w:tab w:val="left" w:pos="995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Предприятие - основа формирования межотраслевых и территориально - производственных  комплексов отрасли</w:t>
            </w:r>
          </w:p>
          <w:p w:rsidR="007B74F9" w:rsidRPr="00F9642D" w:rsidRDefault="007B74F9" w:rsidP="00F9642D">
            <w:pPr>
              <w:pStyle w:val="a3"/>
              <w:numPr>
                <w:ilvl w:val="0"/>
                <w:numId w:val="20"/>
              </w:numPr>
              <w:tabs>
                <w:tab w:val="left" w:pos="311"/>
                <w:tab w:val="left" w:pos="916"/>
                <w:tab w:val="left" w:pos="99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371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Предпринимательские права и обязанности организации</w:t>
            </w:r>
          </w:p>
          <w:p w:rsidR="007B74F9" w:rsidRPr="00F9642D" w:rsidRDefault="007B74F9" w:rsidP="00F9642D">
            <w:pPr>
              <w:pStyle w:val="a3"/>
              <w:numPr>
                <w:ilvl w:val="0"/>
                <w:numId w:val="20"/>
              </w:num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Интеграция  организаций (предприятий)</w:t>
            </w:r>
          </w:p>
          <w:p w:rsidR="007B74F9" w:rsidRPr="00F9642D" w:rsidRDefault="007B74F9" w:rsidP="00F9642D">
            <w:pPr>
              <w:pStyle w:val="a3"/>
              <w:numPr>
                <w:ilvl w:val="0"/>
                <w:numId w:val="20"/>
              </w:num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Экстенсивные и интенсивные факторы  развития  организаций (предприятий)</w:t>
            </w:r>
          </w:p>
          <w:p w:rsidR="007B74F9" w:rsidRPr="00F9642D" w:rsidRDefault="007B74F9" w:rsidP="00F9642D">
            <w:pPr>
              <w:pStyle w:val="a3"/>
              <w:tabs>
                <w:tab w:val="left" w:pos="311"/>
                <w:tab w:val="left" w:pos="995"/>
                <w:tab w:val="left" w:pos="737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2126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Сергеев</w:t>
            </w:r>
            <w:proofErr w:type="gramStart"/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,И</w:t>
            </w:r>
            <w:proofErr w:type="gramEnd"/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spellEnd"/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Экономика организации (предприятия)</w:t>
            </w:r>
          </w:p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Стр.12-43</w:t>
            </w:r>
          </w:p>
        </w:tc>
        <w:tc>
          <w:tcPr>
            <w:tcW w:w="928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4F9" w:rsidRPr="00F9642D" w:rsidTr="00F9642D">
        <w:trPr>
          <w:trHeight w:val="485"/>
        </w:trPr>
        <w:tc>
          <w:tcPr>
            <w:tcW w:w="536" w:type="dxa"/>
            <w:vAlign w:val="center"/>
          </w:tcPr>
          <w:p w:rsidR="007B74F9" w:rsidRPr="00F9642D" w:rsidRDefault="007B74F9" w:rsidP="00F9642D">
            <w:pPr>
              <w:pStyle w:val="a3"/>
              <w:tabs>
                <w:tab w:val="left" w:pos="737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B74F9" w:rsidRPr="00F9642D" w:rsidRDefault="007B74F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студента</w:t>
            </w:r>
          </w:p>
          <w:p w:rsidR="007B74F9" w:rsidRPr="00F9642D" w:rsidRDefault="007B74F9" w:rsidP="00F9642D">
            <w:pPr>
              <w:numPr>
                <w:ilvl w:val="0"/>
                <w:numId w:val="2"/>
              </w:numPr>
              <w:tabs>
                <w:tab w:val="left" w:pos="311"/>
                <w:tab w:val="left" w:pos="4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Подготовка презентации по теме ««Организационно-правовые формы предпринимательской деятельности»</w:t>
            </w:r>
          </w:p>
        </w:tc>
        <w:tc>
          <w:tcPr>
            <w:tcW w:w="851" w:type="dxa"/>
          </w:tcPr>
          <w:p w:rsidR="007B74F9" w:rsidRPr="00F9642D" w:rsidRDefault="007B74F9" w:rsidP="00F96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B74F9" w:rsidRPr="00F9642D" w:rsidRDefault="007B74F9" w:rsidP="00F96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4F9" w:rsidRPr="00F9642D" w:rsidTr="00F9642D">
        <w:trPr>
          <w:trHeight w:val="485"/>
        </w:trPr>
        <w:tc>
          <w:tcPr>
            <w:tcW w:w="536" w:type="dxa"/>
            <w:vAlign w:val="center"/>
          </w:tcPr>
          <w:p w:rsidR="007B74F9" w:rsidRPr="00F9642D" w:rsidRDefault="007B74F9" w:rsidP="00F9642D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1  неделя</w:t>
            </w:r>
          </w:p>
        </w:tc>
        <w:tc>
          <w:tcPr>
            <w:tcW w:w="5670" w:type="dxa"/>
            <w:vAlign w:val="center"/>
          </w:tcPr>
          <w:p w:rsidR="007B74F9" w:rsidRPr="00F9642D" w:rsidRDefault="007B74F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sz w:val="20"/>
                <w:szCs w:val="20"/>
              </w:rPr>
              <w:t>Предпринимательская деятельность организаций</w:t>
            </w:r>
          </w:p>
          <w:p w:rsidR="007B74F9" w:rsidRPr="00F9642D" w:rsidRDefault="007B74F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1. Субъекты и виды предпринимательской деятельности</w:t>
            </w:r>
          </w:p>
          <w:p w:rsidR="007B74F9" w:rsidRPr="00F9642D" w:rsidRDefault="007B74F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2. Малое предпринимательство.</w:t>
            </w:r>
          </w:p>
          <w:p w:rsidR="007B74F9" w:rsidRPr="00F9642D" w:rsidRDefault="007B74F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3.  Государственная поддержка  малого бизнеса</w:t>
            </w:r>
          </w:p>
          <w:p w:rsidR="007B74F9" w:rsidRPr="00F9642D" w:rsidRDefault="007B74F9" w:rsidP="00F9642D">
            <w:pPr>
              <w:tabs>
                <w:tab w:val="left" w:pos="31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4. Учредительные документы организации.</w:t>
            </w:r>
          </w:p>
          <w:p w:rsidR="007B74F9" w:rsidRPr="00F9642D" w:rsidRDefault="007B74F9" w:rsidP="00F9642D">
            <w:pPr>
              <w:pStyle w:val="a3"/>
              <w:tabs>
                <w:tab w:val="left" w:pos="258"/>
                <w:tab w:val="left" w:pos="311"/>
                <w:tab w:val="left" w:pos="737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5. Жизненный цикл предприятий</w:t>
            </w:r>
          </w:p>
        </w:tc>
        <w:tc>
          <w:tcPr>
            <w:tcW w:w="851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</w:tc>
        <w:tc>
          <w:tcPr>
            <w:tcW w:w="2126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Грибов В.Д. Экономика организации (предприятия)  стр. 45-53</w:t>
            </w:r>
          </w:p>
        </w:tc>
        <w:tc>
          <w:tcPr>
            <w:tcW w:w="928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4F9" w:rsidRPr="00F9642D" w:rsidTr="00F9642D">
        <w:trPr>
          <w:trHeight w:val="700"/>
        </w:trPr>
        <w:tc>
          <w:tcPr>
            <w:tcW w:w="536" w:type="dxa"/>
            <w:vAlign w:val="center"/>
          </w:tcPr>
          <w:p w:rsidR="007B74F9" w:rsidRPr="00F9642D" w:rsidRDefault="007B74F9" w:rsidP="00F9642D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1 неделя</w:t>
            </w:r>
          </w:p>
        </w:tc>
        <w:tc>
          <w:tcPr>
            <w:tcW w:w="5670" w:type="dxa"/>
            <w:vAlign w:val="center"/>
          </w:tcPr>
          <w:p w:rsidR="007B74F9" w:rsidRPr="00F9642D" w:rsidRDefault="007B74F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1.2. Организация производства </w:t>
            </w:r>
          </w:p>
          <w:p w:rsidR="007B74F9" w:rsidRPr="00F9642D" w:rsidRDefault="007B74F9" w:rsidP="00F9642D">
            <w:pPr>
              <w:pStyle w:val="a3"/>
              <w:numPr>
                <w:ilvl w:val="0"/>
                <w:numId w:val="35"/>
              </w:numPr>
              <w:tabs>
                <w:tab w:val="left" w:pos="31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Формы организации производства</w:t>
            </w:r>
          </w:p>
          <w:p w:rsidR="007B74F9" w:rsidRPr="00F9642D" w:rsidRDefault="007B74F9" w:rsidP="00F9642D">
            <w:pPr>
              <w:pStyle w:val="a3"/>
              <w:numPr>
                <w:ilvl w:val="0"/>
                <w:numId w:val="35"/>
              </w:numPr>
              <w:tabs>
                <w:tab w:val="left" w:pos="31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Производственный процесс  и его содержание</w:t>
            </w:r>
          </w:p>
          <w:p w:rsidR="007B74F9" w:rsidRPr="00F9642D" w:rsidRDefault="007B74F9" w:rsidP="00F9642D">
            <w:pPr>
              <w:pStyle w:val="a3"/>
              <w:numPr>
                <w:ilvl w:val="0"/>
                <w:numId w:val="35"/>
              </w:numPr>
              <w:tabs>
                <w:tab w:val="left" w:pos="31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Принципы организации производственного процесса</w:t>
            </w:r>
          </w:p>
          <w:p w:rsidR="007B74F9" w:rsidRPr="00F9642D" w:rsidRDefault="007B74F9" w:rsidP="00F9642D">
            <w:pPr>
              <w:pStyle w:val="a3"/>
              <w:numPr>
                <w:ilvl w:val="0"/>
                <w:numId w:val="35"/>
              </w:numPr>
              <w:tabs>
                <w:tab w:val="left" w:pos="31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Производственный цикл.</w:t>
            </w:r>
          </w:p>
          <w:p w:rsidR="007B74F9" w:rsidRPr="00F9642D" w:rsidRDefault="007B74F9" w:rsidP="00F9642D">
            <w:pPr>
              <w:pStyle w:val="a3"/>
              <w:numPr>
                <w:ilvl w:val="0"/>
                <w:numId w:val="35"/>
              </w:numPr>
              <w:tabs>
                <w:tab w:val="left" w:pos="246"/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Сущность и содержание подготовки производства</w:t>
            </w:r>
          </w:p>
        </w:tc>
        <w:tc>
          <w:tcPr>
            <w:tcW w:w="851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2126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Волков О.И.</w:t>
            </w:r>
          </w:p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Экономика предприятия Тема 7.</w:t>
            </w:r>
          </w:p>
        </w:tc>
        <w:tc>
          <w:tcPr>
            <w:tcW w:w="928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4F9" w:rsidRPr="00F9642D" w:rsidTr="00F9642D">
        <w:trPr>
          <w:trHeight w:val="700"/>
        </w:trPr>
        <w:tc>
          <w:tcPr>
            <w:tcW w:w="536" w:type="dxa"/>
            <w:vAlign w:val="center"/>
          </w:tcPr>
          <w:p w:rsidR="007B74F9" w:rsidRPr="00F9642D" w:rsidRDefault="007B74F9" w:rsidP="00F9642D">
            <w:pPr>
              <w:pStyle w:val="a3"/>
              <w:tabs>
                <w:tab w:val="left" w:pos="737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:rsidR="007B74F9" w:rsidRPr="00F9642D" w:rsidRDefault="007B74F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студента:</w:t>
            </w:r>
          </w:p>
          <w:p w:rsidR="007B74F9" w:rsidRPr="00F9642D" w:rsidRDefault="007B74F9" w:rsidP="00F9642D">
            <w:pPr>
              <w:tabs>
                <w:tab w:val="left" w:pos="311"/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Написание реферата по теме «Организация производства»</w:t>
            </w:r>
          </w:p>
        </w:tc>
        <w:tc>
          <w:tcPr>
            <w:tcW w:w="851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4F9" w:rsidRPr="00F9642D" w:rsidTr="00F9642D">
        <w:tc>
          <w:tcPr>
            <w:tcW w:w="536" w:type="dxa"/>
            <w:vAlign w:val="center"/>
          </w:tcPr>
          <w:p w:rsidR="007B74F9" w:rsidRPr="00F9642D" w:rsidRDefault="007B74F9" w:rsidP="00F9642D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  неделя</w:t>
            </w:r>
          </w:p>
        </w:tc>
        <w:tc>
          <w:tcPr>
            <w:tcW w:w="5670" w:type="dxa"/>
            <w:vAlign w:val="center"/>
          </w:tcPr>
          <w:p w:rsidR="007B74F9" w:rsidRPr="00F9642D" w:rsidRDefault="007B74F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Организация производства </w:t>
            </w:r>
            <w:proofErr w:type="gramStart"/>
            <w:r w:rsidRPr="00F9642D">
              <w:rPr>
                <w:rFonts w:ascii="Times New Roman" w:hAnsi="Times New Roman" w:cs="Times New Roman"/>
                <w:b/>
                <w:sz w:val="20"/>
                <w:szCs w:val="20"/>
              </w:rPr>
              <w:t>–о</w:t>
            </w:r>
            <w:proofErr w:type="gramEnd"/>
            <w:r w:rsidRPr="00F9642D">
              <w:rPr>
                <w:rFonts w:ascii="Times New Roman" w:hAnsi="Times New Roman" w:cs="Times New Roman"/>
                <w:b/>
                <w:sz w:val="20"/>
                <w:szCs w:val="20"/>
              </w:rPr>
              <w:t>снова создания новой продукции</w:t>
            </w:r>
          </w:p>
          <w:p w:rsidR="007B74F9" w:rsidRPr="00F9642D" w:rsidRDefault="007B74F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1.Основные законы организации производства.</w:t>
            </w:r>
          </w:p>
          <w:p w:rsidR="007B74F9" w:rsidRPr="00F9642D" w:rsidRDefault="007B74F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2. Сущность специализации производства, </w:t>
            </w:r>
          </w:p>
          <w:p w:rsidR="007B74F9" w:rsidRPr="00F9642D" w:rsidRDefault="007B74F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 Концентрация производства.</w:t>
            </w:r>
          </w:p>
          <w:p w:rsidR="007B74F9" w:rsidRPr="00F9642D" w:rsidRDefault="007B74F9" w:rsidP="00F9642D">
            <w:pPr>
              <w:tabs>
                <w:tab w:val="left" w:pos="311"/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4. Сущность кооперирования и комбинирования производства</w:t>
            </w:r>
          </w:p>
        </w:tc>
        <w:tc>
          <w:tcPr>
            <w:tcW w:w="851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</w:tc>
        <w:tc>
          <w:tcPr>
            <w:tcW w:w="2126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Экономика организации (предприятия): учебник/под ред. </w:t>
            </w:r>
            <w:r w:rsidRPr="00F964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Н.А. Сафронова стр. 15-25</w:t>
            </w:r>
          </w:p>
        </w:tc>
        <w:tc>
          <w:tcPr>
            <w:tcW w:w="928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4F9" w:rsidRPr="00F9642D" w:rsidTr="00F9642D">
        <w:tc>
          <w:tcPr>
            <w:tcW w:w="536" w:type="dxa"/>
            <w:vAlign w:val="center"/>
          </w:tcPr>
          <w:p w:rsidR="007B74F9" w:rsidRPr="00F9642D" w:rsidRDefault="007B74F9" w:rsidP="00F9642D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B74F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B74F9"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 неделя</w:t>
            </w:r>
          </w:p>
        </w:tc>
        <w:tc>
          <w:tcPr>
            <w:tcW w:w="5670" w:type="dxa"/>
            <w:vAlign w:val="center"/>
          </w:tcPr>
          <w:p w:rsidR="007B74F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1.3</w:t>
            </w:r>
            <w:r w:rsidR="007B74F9"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.Планирование деятельности организации.</w:t>
            </w:r>
          </w:p>
          <w:p w:rsidR="007B74F9" w:rsidRPr="00F9642D" w:rsidRDefault="007B74F9" w:rsidP="00F9642D">
            <w:pPr>
              <w:pStyle w:val="a3"/>
              <w:numPr>
                <w:ilvl w:val="0"/>
                <w:numId w:val="32"/>
              </w:numPr>
              <w:tabs>
                <w:tab w:val="left" w:pos="258"/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Сущность и принципы  планирования.</w:t>
            </w:r>
          </w:p>
          <w:p w:rsidR="007B74F9" w:rsidRPr="00F9642D" w:rsidRDefault="007B74F9" w:rsidP="00F9642D">
            <w:pPr>
              <w:pStyle w:val="a3"/>
              <w:numPr>
                <w:ilvl w:val="0"/>
                <w:numId w:val="32"/>
              </w:numPr>
              <w:tabs>
                <w:tab w:val="left" w:pos="258"/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Виды планирования. Методы планирования.</w:t>
            </w:r>
          </w:p>
          <w:p w:rsidR="007B74F9" w:rsidRPr="00F9642D" w:rsidRDefault="007B74F9" w:rsidP="00F9642D">
            <w:pPr>
              <w:pStyle w:val="a3"/>
              <w:numPr>
                <w:ilvl w:val="0"/>
                <w:numId w:val="32"/>
              </w:numPr>
              <w:tabs>
                <w:tab w:val="left" w:pos="258"/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Стратегическое планирование</w:t>
            </w:r>
          </w:p>
          <w:p w:rsidR="007B74F9" w:rsidRPr="00F9642D" w:rsidRDefault="007B74F9" w:rsidP="00F9642D">
            <w:pPr>
              <w:pStyle w:val="a3"/>
              <w:numPr>
                <w:ilvl w:val="0"/>
                <w:numId w:val="32"/>
              </w:numPr>
              <w:tabs>
                <w:tab w:val="left" w:pos="258"/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Бизнес- план предприятия</w:t>
            </w:r>
          </w:p>
        </w:tc>
        <w:tc>
          <w:tcPr>
            <w:tcW w:w="851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2126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Герчикова</w:t>
            </w:r>
            <w:proofErr w:type="spellEnd"/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И.Н.  Менеджмент стр. 45-63</w:t>
            </w:r>
          </w:p>
        </w:tc>
        <w:tc>
          <w:tcPr>
            <w:tcW w:w="928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4F9" w:rsidRPr="00F9642D" w:rsidTr="00F9642D">
        <w:tc>
          <w:tcPr>
            <w:tcW w:w="536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B74F9" w:rsidRPr="00F9642D" w:rsidRDefault="007B74F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студента</w:t>
            </w:r>
          </w:p>
          <w:p w:rsidR="007B74F9" w:rsidRPr="00F9642D" w:rsidRDefault="007B74F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Составление презентаци</w:t>
            </w:r>
            <w:r w:rsidR="00F9642D">
              <w:rPr>
                <w:rFonts w:ascii="Times New Roman" w:hAnsi="Times New Roman" w:cs="Times New Roman"/>
                <w:bCs/>
                <w:sz w:val="20"/>
                <w:szCs w:val="20"/>
              </w:rPr>
              <w:t>и по теме «Бизнес-планирование»</w:t>
            </w:r>
          </w:p>
        </w:tc>
        <w:tc>
          <w:tcPr>
            <w:tcW w:w="851" w:type="dxa"/>
          </w:tcPr>
          <w:p w:rsidR="007B74F9" w:rsidRPr="00F9642D" w:rsidRDefault="007B74F9" w:rsidP="00F96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B74F9" w:rsidRPr="00F9642D" w:rsidRDefault="007B74F9" w:rsidP="00F96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4F9" w:rsidRPr="00F9642D" w:rsidTr="00F9642D">
        <w:tc>
          <w:tcPr>
            <w:tcW w:w="536" w:type="dxa"/>
            <w:vAlign w:val="center"/>
          </w:tcPr>
          <w:p w:rsidR="007B74F9" w:rsidRPr="00F9642D" w:rsidRDefault="007B74F9" w:rsidP="00F9642D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B74F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B74F9"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670" w:type="dxa"/>
            <w:vAlign w:val="center"/>
          </w:tcPr>
          <w:p w:rsidR="007B74F9" w:rsidRPr="00F9642D" w:rsidRDefault="007B74F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Технология составления бизнес- плана</w:t>
            </w:r>
          </w:p>
          <w:p w:rsidR="007A1089" w:rsidRPr="00F9642D" w:rsidRDefault="007B74F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Start"/>
            <w:r w:rsidR="007A1089"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="007A1089"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чем значение планирования деятельности предприятия. Основные принципы планирования</w:t>
            </w:r>
          </w:p>
          <w:p w:rsidR="007B74F9" w:rsidRPr="00F9642D" w:rsidRDefault="007A108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2. Основные задачи и цели стратегического планирования. Цели и задачи оперативного планирования</w:t>
            </w:r>
          </w:p>
        </w:tc>
        <w:tc>
          <w:tcPr>
            <w:tcW w:w="851" w:type="dxa"/>
            <w:vAlign w:val="center"/>
          </w:tcPr>
          <w:p w:rsidR="007B74F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</w:tc>
        <w:tc>
          <w:tcPr>
            <w:tcW w:w="2126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Экономика предприятия</w:t>
            </w:r>
            <w:proofErr w:type="gramStart"/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вузов / В.Я. Горфинкель стр. 35-45</w:t>
            </w:r>
          </w:p>
        </w:tc>
        <w:tc>
          <w:tcPr>
            <w:tcW w:w="928" w:type="dxa"/>
            <w:vAlign w:val="center"/>
          </w:tcPr>
          <w:p w:rsidR="007B74F9" w:rsidRPr="00F9642D" w:rsidRDefault="007B74F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13090B" w:rsidRDefault="0013090B" w:rsidP="0013090B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3 неделя</w:t>
            </w:r>
          </w:p>
        </w:tc>
        <w:tc>
          <w:tcPr>
            <w:tcW w:w="5670" w:type="dxa"/>
            <w:vAlign w:val="center"/>
          </w:tcPr>
          <w:p w:rsidR="007A1089" w:rsidRPr="00F9642D" w:rsidRDefault="007A108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по разделу</w:t>
            </w:r>
          </w:p>
        </w:tc>
        <w:tc>
          <w:tcPr>
            <w:tcW w:w="851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Материал по темам 1-3</w:t>
            </w: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pStyle w:val="a3"/>
              <w:tabs>
                <w:tab w:val="left" w:pos="737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0" w:type="dxa"/>
            <w:gridSpan w:val="7"/>
            <w:vAlign w:val="center"/>
          </w:tcPr>
          <w:p w:rsidR="007A108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</w:t>
            </w: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II</w:t>
            </w: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Ресурсы организации</w:t>
            </w: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3 неделя</w:t>
            </w:r>
          </w:p>
        </w:tc>
        <w:tc>
          <w:tcPr>
            <w:tcW w:w="5670" w:type="dxa"/>
            <w:vAlign w:val="center"/>
          </w:tcPr>
          <w:p w:rsidR="007A108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2.1.Основной капитал и его роль в производстве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31"/>
              </w:numPr>
              <w:tabs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Сущность и значение основных средств, их состав  и структура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31"/>
              </w:numPr>
              <w:tabs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Износ, воспроизводство и амортизация основных средств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31"/>
              </w:numPr>
              <w:tabs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 показателей эффективности  использования основных средств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31"/>
              </w:numPr>
              <w:tabs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Нематериальные активы</w:t>
            </w:r>
          </w:p>
        </w:tc>
        <w:tc>
          <w:tcPr>
            <w:tcW w:w="851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Чуев И.Н.</w:t>
            </w:r>
          </w:p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   Экономика предприятия  стр. 65-77</w:t>
            </w: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7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3 неделя</w:t>
            </w:r>
          </w:p>
        </w:tc>
        <w:tc>
          <w:tcPr>
            <w:tcW w:w="5670" w:type="dxa"/>
            <w:vAlign w:val="center"/>
          </w:tcPr>
          <w:p w:rsidR="007A1089" w:rsidRPr="00F9642D" w:rsidRDefault="007A108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sz w:val="20"/>
                <w:szCs w:val="20"/>
              </w:rPr>
              <w:t>Использование основных средств</w:t>
            </w:r>
          </w:p>
          <w:p w:rsidR="007A1089" w:rsidRPr="00F9642D" w:rsidRDefault="007A108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Износ и амортизация</w:t>
            </w:r>
          </w:p>
          <w:p w:rsidR="007A1089" w:rsidRPr="00F9642D" w:rsidRDefault="007A108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2.Методика расчета амортизации</w:t>
            </w:r>
          </w:p>
          <w:p w:rsidR="007A1089" w:rsidRPr="00F9642D" w:rsidRDefault="007A108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3.Воспроизводство основных средств</w:t>
            </w:r>
          </w:p>
          <w:p w:rsidR="007A1089" w:rsidRPr="00F9642D" w:rsidRDefault="007A1089" w:rsidP="00F9642D">
            <w:pPr>
              <w:tabs>
                <w:tab w:val="left" w:pos="277"/>
                <w:tab w:val="left" w:pos="311"/>
                <w:tab w:val="left" w:pos="5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4.Показатели использования основных средств</w:t>
            </w:r>
          </w:p>
        </w:tc>
        <w:tc>
          <w:tcPr>
            <w:tcW w:w="851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Скляренко В.К.</w:t>
            </w:r>
          </w:p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Экономика предприятия  стр. 83-93</w:t>
            </w: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4 неделя</w:t>
            </w:r>
          </w:p>
        </w:tc>
        <w:tc>
          <w:tcPr>
            <w:tcW w:w="5670" w:type="dxa"/>
            <w:vAlign w:val="center"/>
          </w:tcPr>
          <w:p w:rsidR="007A108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показателей  использования  основных средств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6"/>
              </w:numPr>
              <w:tabs>
                <w:tab w:val="left" w:pos="269"/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среднегодовой  стоимости основных средств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6"/>
              </w:numPr>
              <w:tabs>
                <w:tab w:val="left" w:pos="269"/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Определение износа 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6"/>
              </w:numPr>
              <w:tabs>
                <w:tab w:val="left" w:pos="269"/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Начисление амортизации различными методами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6"/>
              </w:numPr>
              <w:tabs>
                <w:tab w:val="left" w:pos="269"/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Расчет показатели  использования  основных средств</w:t>
            </w:r>
          </w:p>
        </w:tc>
        <w:tc>
          <w:tcPr>
            <w:tcW w:w="851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Чуев И.Н.</w:t>
            </w:r>
          </w:p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Экономика предприятия  стр. 76-96</w:t>
            </w: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D64A74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A1089"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670" w:type="dxa"/>
            <w:vAlign w:val="center"/>
          </w:tcPr>
          <w:p w:rsidR="007A108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Начисление амортизации различными методами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7"/>
              </w:num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среднегодовой  стоимости основных средств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7"/>
              </w:num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Определение износа 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7"/>
              </w:num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Начисление амортизации различными методами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7"/>
              </w:num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Расчет показатели  использования  основных средств</w:t>
            </w:r>
          </w:p>
        </w:tc>
        <w:tc>
          <w:tcPr>
            <w:tcW w:w="851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Чуев И.Н.</w:t>
            </w:r>
          </w:p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Экономика предприятия  стр. 96-</w:t>
            </w:r>
            <w:r w:rsidR="00F9642D" w:rsidRPr="00F964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5 неделя</w:t>
            </w:r>
          </w:p>
        </w:tc>
        <w:tc>
          <w:tcPr>
            <w:tcW w:w="5670" w:type="dxa"/>
            <w:vAlign w:val="center"/>
          </w:tcPr>
          <w:p w:rsidR="007A108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2.2.Оборотный капитал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29"/>
              </w:numPr>
              <w:tabs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Экономическая сущность, состав и структура оборотных средств, источники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29"/>
              </w:numPr>
              <w:tabs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Нормирование оборотных средств организации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29"/>
              </w:numPr>
              <w:tabs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Материальные ресурсы: понятие и показатели их использования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29"/>
              </w:numPr>
              <w:tabs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Показатели использования оборотных средств. Пути ускорения оборачиваемости</w:t>
            </w:r>
          </w:p>
        </w:tc>
        <w:tc>
          <w:tcPr>
            <w:tcW w:w="851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Мяснянкина</w:t>
            </w:r>
            <w:proofErr w:type="spellEnd"/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О.В.</w:t>
            </w:r>
          </w:p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Экономика предприятия  стр. </w:t>
            </w:r>
            <w:r w:rsidRPr="00F964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  <w:r w:rsidR="00F9642D" w:rsidRPr="00F9642D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A1089" w:rsidRPr="00F9642D" w:rsidRDefault="007A108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студента:</w:t>
            </w:r>
          </w:p>
          <w:p w:rsidR="007A1089" w:rsidRPr="00F9642D" w:rsidRDefault="007A108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Составление презентации по теме «Оборотные фонды предприятия». </w:t>
            </w:r>
          </w:p>
          <w:p w:rsidR="007A1089" w:rsidRPr="00F9642D" w:rsidRDefault="007A108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2. Решение задач (упражнений)</w:t>
            </w:r>
          </w:p>
        </w:tc>
        <w:tc>
          <w:tcPr>
            <w:tcW w:w="851" w:type="dxa"/>
          </w:tcPr>
          <w:p w:rsidR="007A1089" w:rsidRPr="00F9642D" w:rsidRDefault="007A1089" w:rsidP="00F96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A1089" w:rsidRPr="00F9642D" w:rsidRDefault="007A1089" w:rsidP="00F96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  <w:p w:rsidR="007A1089" w:rsidRPr="00F9642D" w:rsidRDefault="007A1089" w:rsidP="00F96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5 неделя</w:t>
            </w:r>
          </w:p>
        </w:tc>
        <w:tc>
          <w:tcPr>
            <w:tcW w:w="5670" w:type="dxa"/>
            <w:vAlign w:val="center"/>
          </w:tcPr>
          <w:p w:rsidR="007A108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Значение оборотных средств</w:t>
            </w:r>
          </w:p>
          <w:p w:rsidR="007A108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1.Имущество, относящееся к оборотным фондам</w:t>
            </w:r>
          </w:p>
          <w:p w:rsidR="007A108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2.Структура оборотных средств</w:t>
            </w:r>
          </w:p>
          <w:p w:rsidR="007A108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3.Структура оборотных фондов</w:t>
            </w:r>
          </w:p>
          <w:p w:rsidR="007A108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2.Значение незавершенного производства.</w:t>
            </w:r>
          </w:p>
        </w:tc>
        <w:tc>
          <w:tcPr>
            <w:tcW w:w="851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Волков О.И.</w:t>
            </w:r>
          </w:p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Экономика предприятия  Тема 13.</w:t>
            </w: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D64A74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A1089"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670" w:type="dxa"/>
            <w:vAlign w:val="center"/>
          </w:tcPr>
          <w:p w:rsidR="007A1089" w:rsidRPr="00F9642D" w:rsidRDefault="007A1089" w:rsidP="00F9642D">
            <w:pPr>
              <w:pStyle w:val="a3"/>
              <w:tabs>
                <w:tab w:val="left" w:pos="31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показателей оборачиваемости оборотных средств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1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норматива производственных запасов.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норматива по готовой продукции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Норматив по незавершенному производству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Высвобождение  средств абсолютное и относительное</w:t>
            </w:r>
          </w:p>
        </w:tc>
        <w:tc>
          <w:tcPr>
            <w:tcW w:w="851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Экономика предприятия: </w:t>
            </w:r>
            <w:proofErr w:type="spellStart"/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учебн</w:t>
            </w:r>
            <w:proofErr w:type="spellEnd"/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. пособие / Т.А. </w:t>
            </w:r>
            <w:proofErr w:type="spellStart"/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Симунина</w:t>
            </w:r>
            <w:proofErr w:type="spellEnd"/>
          </w:p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Стр. 30-31</w:t>
            </w: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6 неделя</w:t>
            </w:r>
          </w:p>
        </w:tc>
        <w:tc>
          <w:tcPr>
            <w:tcW w:w="5670" w:type="dxa"/>
            <w:vAlign w:val="center"/>
          </w:tcPr>
          <w:p w:rsidR="007A108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2.3.Инвестиционная деятельность предприятия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28"/>
              </w:numPr>
              <w:tabs>
                <w:tab w:val="left" w:pos="284"/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Проблемы  обновления материально – технической  базы организации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28"/>
              </w:numPr>
              <w:tabs>
                <w:tab w:val="left" w:pos="284"/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Инновационная  деятельность организации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28"/>
              </w:numPr>
              <w:tabs>
                <w:tab w:val="left" w:pos="284"/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Инвестиции  и их значение для развития организаций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28"/>
              </w:numPr>
              <w:tabs>
                <w:tab w:val="left" w:pos="284"/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Экономическая  эффективность  капитальных вложений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28"/>
              </w:numPr>
              <w:tabs>
                <w:tab w:val="left" w:pos="284"/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Лизин</w:t>
            </w:r>
            <w:proofErr w:type="gramStart"/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г-</w:t>
            </w:r>
            <w:proofErr w:type="gramEnd"/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капиталосберегающая форма инвестиций</w:t>
            </w:r>
          </w:p>
        </w:tc>
        <w:tc>
          <w:tcPr>
            <w:tcW w:w="851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Экономика предприятия (фирмы)</w:t>
            </w:r>
            <w:proofErr w:type="gramStart"/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/ О.И. Волков</w:t>
            </w:r>
          </w:p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Стр. 45-98</w:t>
            </w: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A1089" w:rsidRPr="00F9642D" w:rsidRDefault="007A108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студента: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9"/>
              </w:numPr>
              <w:tabs>
                <w:tab w:val="left" w:pos="31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 (упражнений)</w:t>
            </w:r>
          </w:p>
        </w:tc>
        <w:tc>
          <w:tcPr>
            <w:tcW w:w="851" w:type="dxa"/>
          </w:tcPr>
          <w:p w:rsidR="007A1089" w:rsidRPr="00F9642D" w:rsidRDefault="007A1089" w:rsidP="00F96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D64A74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A1089"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670" w:type="dxa"/>
            <w:vAlign w:val="center"/>
          </w:tcPr>
          <w:p w:rsidR="007A1089" w:rsidRPr="00F9642D" w:rsidRDefault="007A1089" w:rsidP="00F9642D">
            <w:pPr>
              <w:tabs>
                <w:tab w:val="left" w:pos="266"/>
                <w:tab w:val="left" w:pos="311"/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показателей эффективности капитальных вложений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10"/>
              </w:numPr>
              <w:tabs>
                <w:tab w:val="left" w:pos="266"/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Расчет срока окупаемости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10"/>
              </w:numPr>
              <w:tabs>
                <w:tab w:val="left" w:pos="266"/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Расчет дисконтированного дохода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10"/>
              </w:numPr>
              <w:tabs>
                <w:tab w:val="left" w:pos="266"/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Расчет приведенных затрат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10"/>
              </w:numPr>
              <w:tabs>
                <w:tab w:val="left" w:pos="266"/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Расчет рентабельности и доходности</w:t>
            </w:r>
          </w:p>
        </w:tc>
        <w:tc>
          <w:tcPr>
            <w:tcW w:w="851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Грузинов В.П.</w:t>
            </w:r>
          </w:p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Экономика предприятия</w:t>
            </w:r>
          </w:p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964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7 неделя</w:t>
            </w:r>
          </w:p>
        </w:tc>
        <w:tc>
          <w:tcPr>
            <w:tcW w:w="5670" w:type="dxa"/>
            <w:vAlign w:val="center"/>
          </w:tcPr>
          <w:p w:rsidR="007A108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2.4. Трудовые ресурсы  и оплата труда в организации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27"/>
              </w:numPr>
              <w:tabs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Кадры предприятия, их классификация и планирование численности.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27"/>
              </w:numPr>
              <w:tabs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Производительность труда: сущность, методика определения.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27"/>
              </w:numPr>
              <w:tabs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Сущность и значение нормирования труда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27"/>
              </w:numPr>
              <w:tabs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Мотивация  труда, принципы оплаты труда</w:t>
            </w:r>
          </w:p>
        </w:tc>
        <w:tc>
          <w:tcPr>
            <w:tcW w:w="851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Лекция </w:t>
            </w: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Зайцев Н.Л.</w:t>
            </w:r>
          </w:p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   Экономика промышленного предприятия.</w:t>
            </w:r>
          </w:p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Стр. </w:t>
            </w:r>
            <w:r w:rsidR="00F9642D" w:rsidRPr="00F9642D">
              <w:rPr>
                <w:rFonts w:ascii="Times New Roman" w:hAnsi="Times New Roman" w:cs="Times New Roman"/>
                <w:sz w:val="20"/>
                <w:szCs w:val="20"/>
              </w:rPr>
              <w:t>82-9</w:t>
            </w: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D64A74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A1089"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670" w:type="dxa"/>
            <w:vAlign w:val="center"/>
          </w:tcPr>
          <w:p w:rsidR="007A108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2.4. Трудовые ресурсы  и оплата труда в организации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25"/>
              </w:numPr>
              <w:tabs>
                <w:tab w:val="left" w:pos="268"/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Кадры предприятия, их классификация и планирование численности.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25"/>
              </w:numPr>
              <w:tabs>
                <w:tab w:val="left" w:pos="268"/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Производительность труда: сущность, методика определения. Его планирование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25"/>
              </w:numPr>
              <w:tabs>
                <w:tab w:val="left" w:pos="268"/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элементы и системы премирования работников</w:t>
            </w:r>
          </w:p>
        </w:tc>
        <w:tc>
          <w:tcPr>
            <w:tcW w:w="851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Презентация; ПК, </w:t>
            </w:r>
            <w:r w:rsidRPr="00F964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интерактивная доска, проектор.</w:t>
            </w: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Грузинов В.П.</w:t>
            </w:r>
          </w:p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Экономика предприятия</w:t>
            </w:r>
          </w:p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A1089" w:rsidRPr="00F9642D" w:rsidRDefault="007A108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студента:</w:t>
            </w:r>
          </w:p>
          <w:p w:rsidR="007A1089" w:rsidRPr="00F9642D" w:rsidRDefault="007A108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1.Решить упражнения </w:t>
            </w:r>
            <w:proofErr w:type="gramStart"/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 </w:t>
            </w:r>
            <w:proofErr w:type="gramEnd"/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задачи) по теме.</w:t>
            </w:r>
          </w:p>
          <w:p w:rsidR="007A1089" w:rsidRPr="00F9642D" w:rsidRDefault="007A108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2.Написание опорного конспекта по теме «Мотивация и стимулирование труда»</w:t>
            </w:r>
          </w:p>
        </w:tc>
        <w:tc>
          <w:tcPr>
            <w:tcW w:w="851" w:type="dxa"/>
          </w:tcPr>
          <w:p w:rsidR="007A1089" w:rsidRPr="00F9642D" w:rsidRDefault="007A1089" w:rsidP="00F96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A1089" w:rsidRPr="00F9642D" w:rsidRDefault="007A1089" w:rsidP="00F96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  <w:p w:rsidR="007A1089" w:rsidRPr="00F9642D" w:rsidRDefault="007A1089" w:rsidP="00F96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D64A74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A1089"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670" w:type="dxa"/>
            <w:vAlign w:val="center"/>
          </w:tcPr>
          <w:p w:rsidR="007A108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Труд и заработная плата. </w:t>
            </w:r>
          </w:p>
          <w:p w:rsidR="007A108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1.Фокторы, </w:t>
            </w:r>
            <w:proofErr w:type="gramStart"/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определяющие</w:t>
            </w:r>
            <w:proofErr w:type="gramEnd"/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численность персонала. </w:t>
            </w:r>
          </w:p>
          <w:p w:rsidR="007A108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2. Планирование персонала</w:t>
            </w:r>
          </w:p>
          <w:p w:rsidR="007A108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3. Оплата труда. </w:t>
            </w:r>
          </w:p>
          <w:p w:rsidR="007A108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4. Современные особенности оплаты труда.</w:t>
            </w:r>
          </w:p>
        </w:tc>
        <w:tc>
          <w:tcPr>
            <w:tcW w:w="851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Грузинов В.П.</w:t>
            </w:r>
          </w:p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Экономика предприятия</w:t>
            </w:r>
          </w:p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8 неделя</w:t>
            </w:r>
          </w:p>
        </w:tc>
        <w:tc>
          <w:tcPr>
            <w:tcW w:w="5670" w:type="dxa"/>
            <w:vAlign w:val="center"/>
          </w:tcPr>
          <w:p w:rsidR="007A1089" w:rsidRPr="00F9642D" w:rsidRDefault="007A1089" w:rsidP="00F9642D">
            <w:pPr>
              <w:tabs>
                <w:tab w:val="left" w:pos="176"/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численности персонала</w:t>
            </w:r>
          </w:p>
          <w:p w:rsidR="007A1089" w:rsidRPr="00F9642D" w:rsidRDefault="00F9642D" w:rsidP="00F9642D">
            <w:pPr>
              <w:pStyle w:val="a3"/>
              <w:numPr>
                <w:ilvl w:val="0"/>
                <w:numId w:val="11"/>
              </w:numPr>
              <w:tabs>
                <w:tab w:val="left" w:pos="176"/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Расчет численности по выработке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11"/>
              </w:numPr>
              <w:tabs>
                <w:tab w:val="left" w:pos="176"/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Расчет </w:t>
            </w:r>
            <w:r w:rsidR="00F9642D"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</w:t>
            </w: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производительности труда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11"/>
              </w:numPr>
              <w:tabs>
                <w:tab w:val="left" w:pos="176"/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Расчет норм труда</w:t>
            </w:r>
          </w:p>
          <w:p w:rsidR="007A1089" w:rsidRPr="00F9642D" w:rsidRDefault="00F9642D" w:rsidP="00F9642D">
            <w:pPr>
              <w:pStyle w:val="a3"/>
              <w:numPr>
                <w:ilvl w:val="0"/>
                <w:numId w:val="11"/>
              </w:numPr>
              <w:tabs>
                <w:tab w:val="left" w:pos="176"/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Расчет численности по нормам обслуживания</w:t>
            </w:r>
          </w:p>
        </w:tc>
        <w:tc>
          <w:tcPr>
            <w:tcW w:w="851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Экономика организации (предприятия): учебник/под ред. Н.А. Сафронова </w:t>
            </w:r>
            <w:proofErr w:type="spellStart"/>
            <w:proofErr w:type="gramStart"/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="00F9642D"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96-113</w:t>
            </w: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D64A74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A1089"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670" w:type="dxa"/>
            <w:vAlign w:val="center"/>
          </w:tcPr>
          <w:p w:rsidR="007A1089" w:rsidRPr="00F9642D" w:rsidRDefault="007A1089" w:rsidP="00F9642D">
            <w:pPr>
              <w:pStyle w:val="a3"/>
              <w:tabs>
                <w:tab w:val="left" w:pos="176"/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заработной платы различным категориям работников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12"/>
              </w:numPr>
              <w:tabs>
                <w:tab w:val="left" w:pos="176"/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Расчет </w:t>
            </w:r>
            <w:r w:rsidR="00F9642D"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заработной платы рабочих повременщиков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12"/>
              </w:numPr>
              <w:tabs>
                <w:tab w:val="left" w:pos="176"/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Расчет </w:t>
            </w:r>
            <w:r w:rsidR="00F9642D"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заработной платы рабочих сдельщиков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12"/>
              </w:numPr>
              <w:tabs>
                <w:tab w:val="left" w:pos="176"/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Расчет средней заработной платы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12"/>
              </w:numPr>
              <w:tabs>
                <w:tab w:val="left" w:pos="176"/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Расчет фонда оплаты труда</w:t>
            </w:r>
          </w:p>
        </w:tc>
        <w:tc>
          <w:tcPr>
            <w:tcW w:w="851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Экономика организации (предприятия): учебник/под ред. Н.А. Сафронова </w:t>
            </w:r>
            <w:proofErr w:type="spellStart"/>
            <w:proofErr w:type="gramStart"/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="00F9642D"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96-113</w:t>
            </w: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pStyle w:val="a3"/>
              <w:tabs>
                <w:tab w:val="left" w:pos="737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2" w:type="dxa"/>
            <w:gridSpan w:val="6"/>
            <w:vAlign w:val="center"/>
          </w:tcPr>
          <w:p w:rsidR="007A108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</w:t>
            </w: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III</w:t>
            </w: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Показатели деятельности организации</w:t>
            </w: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EA5ADA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A1089"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670" w:type="dxa"/>
            <w:vAlign w:val="center"/>
          </w:tcPr>
          <w:p w:rsidR="007A108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Тема3.1. Производственная мощность и </w:t>
            </w:r>
          </w:p>
          <w:p w:rsidR="007A108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производственная программа организации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24"/>
              </w:numPr>
              <w:tabs>
                <w:tab w:val="left" w:pos="275"/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Производственная мощность организации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24"/>
              </w:numPr>
              <w:tabs>
                <w:tab w:val="left" w:pos="275"/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Баланс загрузки оборудования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24"/>
              </w:numPr>
              <w:tabs>
                <w:tab w:val="left" w:pos="275"/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План производства  продукции</w:t>
            </w:r>
          </w:p>
          <w:p w:rsidR="00D64A74" w:rsidRPr="00D64A74" w:rsidRDefault="007A1089" w:rsidP="00F9642D">
            <w:pPr>
              <w:pStyle w:val="a3"/>
              <w:numPr>
                <w:ilvl w:val="0"/>
                <w:numId w:val="24"/>
              </w:numPr>
              <w:tabs>
                <w:tab w:val="left" w:pos="275"/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Измерители производственной программы предприятия. 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24"/>
              </w:numPr>
              <w:tabs>
                <w:tab w:val="left" w:pos="275"/>
                <w:tab w:val="left" w:pos="31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Товарная, валовая и реализованная продукция</w:t>
            </w:r>
          </w:p>
        </w:tc>
        <w:tc>
          <w:tcPr>
            <w:tcW w:w="851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Экономика организации (предприятия): учебник/под ред. Н.А. Сафронова стр. </w:t>
            </w:r>
            <w:r w:rsidR="00F9642D" w:rsidRPr="00F964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15-</w:t>
            </w:r>
            <w:r w:rsidR="00F9642D" w:rsidRPr="00F964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A108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студента</w:t>
            </w:r>
          </w:p>
          <w:p w:rsidR="007A1089" w:rsidRPr="00F9642D" w:rsidRDefault="007A1089" w:rsidP="00F9642D">
            <w:pPr>
              <w:numPr>
                <w:ilvl w:val="0"/>
                <w:numId w:val="13"/>
              </w:numPr>
              <w:tabs>
                <w:tab w:val="left" w:pos="31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Решение упражнения </w:t>
            </w:r>
            <w:proofErr w:type="gramStart"/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 </w:t>
            </w:r>
            <w:proofErr w:type="gramEnd"/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задачи) по теме.</w:t>
            </w:r>
          </w:p>
        </w:tc>
        <w:tc>
          <w:tcPr>
            <w:tcW w:w="851" w:type="dxa"/>
          </w:tcPr>
          <w:p w:rsidR="007A1089" w:rsidRPr="00F9642D" w:rsidRDefault="007A1089" w:rsidP="00F96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D64A74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A1089"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670" w:type="dxa"/>
            <w:vAlign w:val="center"/>
          </w:tcPr>
          <w:p w:rsidR="007A108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Анализ производственной программы предприятия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23"/>
              </w:numPr>
              <w:tabs>
                <w:tab w:val="left" w:pos="239"/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Расчет стоимостных показателей производственной программы.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23"/>
              </w:numPr>
              <w:tabs>
                <w:tab w:val="left" w:pos="239"/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Расчет входной, выходной и среднегодовой мощности</w:t>
            </w:r>
          </w:p>
        </w:tc>
        <w:tc>
          <w:tcPr>
            <w:tcW w:w="851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Экономика организации (предприятия): учебник/под ред. Н.А. Сафронова стр. </w:t>
            </w:r>
            <w:r w:rsidR="00F9642D" w:rsidRPr="00F964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15-</w:t>
            </w:r>
            <w:r w:rsidR="00F9642D" w:rsidRPr="00F964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D64A74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A1089"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670" w:type="dxa"/>
            <w:vAlign w:val="center"/>
          </w:tcPr>
          <w:p w:rsidR="007A108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3.2.Издержки производства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22"/>
              </w:numPr>
              <w:tabs>
                <w:tab w:val="left" w:pos="254"/>
                <w:tab w:val="left" w:pos="31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Понятие состава издержек  производства и реализации продукции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22"/>
              </w:numPr>
              <w:tabs>
                <w:tab w:val="left" w:pos="254"/>
                <w:tab w:val="left" w:pos="31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Классификация производственных затрат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22"/>
              </w:numPr>
              <w:tabs>
                <w:tab w:val="left" w:pos="254"/>
                <w:tab w:val="left" w:pos="31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Смета затрат и методика ее составления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22"/>
              </w:numPr>
              <w:tabs>
                <w:tab w:val="left" w:pos="254"/>
                <w:tab w:val="left" w:pos="31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Калькуляция себестоимости и методы </w:t>
            </w:r>
            <w:proofErr w:type="spellStart"/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калькулирования</w:t>
            </w:r>
            <w:proofErr w:type="spellEnd"/>
          </w:p>
          <w:p w:rsidR="007A1089" w:rsidRPr="00F9642D" w:rsidRDefault="007A1089" w:rsidP="00F9642D">
            <w:pPr>
              <w:pStyle w:val="a3"/>
              <w:numPr>
                <w:ilvl w:val="0"/>
                <w:numId w:val="22"/>
              </w:numPr>
              <w:tabs>
                <w:tab w:val="left" w:pos="254"/>
                <w:tab w:val="left" w:pos="31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Управление издержками на предприятии</w:t>
            </w:r>
          </w:p>
        </w:tc>
        <w:tc>
          <w:tcPr>
            <w:tcW w:w="851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vAlign w:val="center"/>
          </w:tcPr>
          <w:p w:rsidR="007A1089" w:rsidRPr="00F9642D" w:rsidRDefault="008B4E1D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Презентация; ПК, </w:t>
            </w:r>
            <w:r w:rsidRPr="00F964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интерактивная доска, проектор.</w:t>
            </w: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Грибов В.Д. </w:t>
            </w:r>
            <w:r w:rsidRPr="00F964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Экономика организации (предприятия)  стр. </w:t>
            </w:r>
            <w:r w:rsidR="00F9642D" w:rsidRPr="00F964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45-</w:t>
            </w:r>
            <w:r w:rsidR="00F9642D" w:rsidRPr="00F964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A108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студента</w:t>
            </w:r>
          </w:p>
          <w:p w:rsidR="007A1089" w:rsidRPr="00F9642D" w:rsidRDefault="007A108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упражнения </w:t>
            </w:r>
            <w:proofErr w:type="gramStart"/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 </w:t>
            </w:r>
            <w:proofErr w:type="gramEnd"/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задачи).</w:t>
            </w:r>
          </w:p>
        </w:tc>
        <w:tc>
          <w:tcPr>
            <w:tcW w:w="851" w:type="dxa"/>
          </w:tcPr>
          <w:p w:rsidR="007A1089" w:rsidRPr="00F9642D" w:rsidRDefault="007A1089" w:rsidP="00F96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A1089" w:rsidRPr="00F9642D" w:rsidRDefault="007A1089" w:rsidP="00F96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7A1089" w:rsidP="00D64A74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64A7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670" w:type="dxa"/>
            <w:vAlign w:val="center"/>
          </w:tcPr>
          <w:p w:rsidR="007A108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издержек производства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14"/>
              </w:num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Распределение косвенных расходов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14"/>
              </w:num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Составление сметы затрат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14"/>
              </w:num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полной себестоимости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14"/>
              </w:num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Анализ издержек</w:t>
            </w:r>
          </w:p>
        </w:tc>
        <w:tc>
          <w:tcPr>
            <w:tcW w:w="851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Грибов В.Д. Экономика организации (предприятия)  стр. </w:t>
            </w:r>
            <w:r w:rsidR="00F9642D" w:rsidRPr="00F964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45-</w:t>
            </w:r>
            <w:r w:rsidR="00F9642D" w:rsidRPr="00F964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D64A74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A1089"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670" w:type="dxa"/>
            <w:vAlign w:val="center"/>
          </w:tcPr>
          <w:p w:rsidR="007A108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3.3.Ценообразование на предприятии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15"/>
              </w:numPr>
              <w:tabs>
                <w:tab w:val="left" w:pos="311"/>
                <w:tab w:val="left" w:pos="452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Понятие, функции и виды цен.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15"/>
              </w:numPr>
              <w:tabs>
                <w:tab w:val="left" w:pos="311"/>
                <w:tab w:val="left" w:pos="452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Структура цены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15"/>
              </w:numPr>
              <w:tabs>
                <w:tab w:val="left" w:pos="311"/>
                <w:tab w:val="left" w:pos="452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 рыночного ценообразования.</w:t>
            </w:r>
          </w:p>
          <w:p w:rsidR="007A1089" w:rsidRPr="00F9642D" w:rsidRDefault="007A108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Ценовая политика фирмы</w:t>
            </w:r>
          </w:p>
        </w:tc>
        <w:tc>
          <w:tcPr>
            <w:tcW w:w="851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Волков О.И.</w:t>
            </w:r>
          </w:p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Экономика предприятия Тема 7.</w:t>
            </w: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A108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студента</w:t>
            </w:r>
          </w:p>
          <w:p w:rsidR="007A1089" w:rsidRPr="00F9642D" w:rsidRDefault="007A108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1.Подготовка презентации по теме «Стратегии ценообразования». </w:t>
            </w:r>
          </w:p>
        </w:tc>
        <w:tc>
          <w:tcPr>
            <w:tcW w:w="851" w:type="dxa"/>
          </w:tcPr>
          <w:p w:rsidR="007A1089" w:rsidRPr="00F9642D" w:rsidRDefault="007A1089" w:rsidP="00F96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A1089" w:rsidRPr="00F9642D" w:rsidRDefault="007A1089" w:rsidP="00F96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  <w:p w:rsidR="007A1089" w:rsidRPr="00F9642D" w:rsidRDefault="007A1089" w:rsidP="00F96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7A1089" w:rsidP="00D64A74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64A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670" w:type="dxa"/>
            <w:vAlign w:val="center"/>
          </w:tcPr>
          <w:p w:rsidR="007A1089" w:rsidRPr="00F9642D" w:rsidRDefault="007A108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sz w:val="20"/>
                <w:szCs w:val="20"/>
              </w:rPr>
              <w:t>Ценообразование  в условиях рыночной экономики</w:t>
            </w:r>
          </w:p>
          <w:p w:rsidR="007A1089" w:rsidRPr="00F9642D" w:rsidRDefault="007A108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1.Сущность цены и ее функции</w:t>
            </w:r>
          </w:p>
          <w:p w:rsidR="007A1089" w:rsidRPr="00F9642D" w:rsidRDefault="007A108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2.Каковы основные виды цен в системе ценообразования</w:t>
            </w:r>
          </w:p>
          <w:p w:rsidR="007A1089" w:rsidRPr="00F9642D" w:rsidRDefault="007A108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3.Структура цен</w:t>
            </w:r>
          </w:p>
          <w:p w:rsidR="007A1089" w:rsidRPr="00F9642D" w:rsidRDefault="007A108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4.Методы ценообразования</w:t>
            </w:r>
          </w:p>
        </w:tc>
        <w:tc>
          <w:tcPr>
            <w:tcW w:w="851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Экономика организации (предприятия)</w:t>
            </w:r>
            <w:proofErr w:type="gramStart"/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/ под ред. Н.А. Сафронова стр. </w:t>
            </w:r>
            <w:r w:rsidR="00F9642D" w:rsidRPr="00F964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21-</w:t>
            </w:r>
            <w:r w:rsidR="00F9642D" w:rsidRPr="00F964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7A1089" w:rsidP="00D64A74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64A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670" w:type="dxa"/>
            <w:vAlign w:val="center"/>
          </w:tcPr>
          <w:p w:rsidR="007A1089" w:rsidRPr="00F9642D" w:rsidRDefault="007A1089" w:rsidP="00F9642D">
            <w:pPr>
              <w:tabs>
                <w:tab w:val="left" w:pos="311"/>
                <w:tab w:val="left" w:pos="401"/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sz w:val="20"/>
                <w:szCs w:val="20"/>
              </w:rPr>
              <w:t>Определение цены продукции, работ услуг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16"/>
              </w:numPr>
              <w:tabs>
                <w:tab w:val="left" w:pos="179"/>
                <w:tab w:val="left" w:pos="311"/>
                <w:tab w:val="left" w:pos="40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Расчет цены единицы продукции рыночным методом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16"/>
              </w:numPr>
              <w:tabs>
                <w:tab w:val="left" w:pos="179"/>
                <w:tab w:val="left" w:pos="311"/>
                <w:tab w:val="left" w:pos="40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Расчет цены единицы продукции затратные методом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16"/>
              </w:numPr>
              <w:tabs>
                <w:tab w:val="left" w:pos="179"/>
                <w:tab w:val="left" w:pos="311"/>
                <w:tab w:val="left" w:pos="40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Расчет цены единицы продукции бальным методом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16"/>
              </w:numPr>
              <w:tabs>
                <w:tab w:val="left" w:pos="311"/>
                <w:tab w:val="left" w:pos="40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Расчет цены с учетом скидок и бонусов</w:t>
            </w:r>
          </w:p>
        </w:tc>
        <w:tc>
          <w:tcPr>
            <w:tcW w:w="851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Чуев И.Н.</w:t>
            </w:r>
          </w:p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Экономика предприятия  стр. </w:t>
            </w:r>
            <w:r w:rsidR="00F9642D" w:rsidRPr="00F964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55-</w:t>
            </w:r>
            <w:r w:rsidR="00F9642D" w:rsidRPr="00F964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7A1089" w:rsidP="00D64A74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64A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670" w:type="dxa"/>
            <w:vAlign w:val="center"/>
          </w:tcPr>
          <w:p w:rsidR="007A108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3.4.Прибыль предприятия и рентабельность производства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17"/>
              </w:numPr>
              <w:tabs>
                <w:tab w:val="left" w:pos="311"/>
                <w:tab w:val="left" w:pos="396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Понятие и виды прибыли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17"/>
              </w:numPr>
              <w:tabs>
                <w:tab w:val="left" w:pos="311"/>
                <w:tab w:val="left" w:pos="396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Понятие и иды рентабельности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17"/>
              </w:numPr>
              <w:tabs>
                <w:tab w:val="left" w:pos="311"/>
                <w:tab w:val="left" w:pos="396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Показатели оценки финансового состояния предприятия</w:t>
            </w:r>
          </w:p>
          <w:p w:rsidR="007A1089" w:rsidRPr="00F9642D" w:rsidRDefault="007A1089" w:rsidP="00F9642D">
            <w:pPr>
              <w:pStyle w:val="a3"/>
              <w:numPr>
                <w:ilvl w:val="0"/>
                <w:numId w:val="17"/>
              </w:numPr>
              <w:tabs>
                <w:tab w:val="left" w:pos="311"/>
                <w:tab w:val="left" w:pos="396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Пути повышения доходности бизнеса</w:t>
            </w:r>
          </w:p>
        </w:tc>
        <w:tc>
          <w:tcPr>
            <w:tcW w:w="851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Экономика предприятия</w:t>
            </w:r>
            <w:proofErr w:type="gramStart"/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вузов / под ред. Е.Л. Кантора </w:t>
            </w:r>
          </w:p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стр. </w:t>
            </w:r>
            <w:r w:rsidR="00F9642D" w:rsidRPr="00F964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41-</w:t>
            </w:r>
            <w:r w:rsidR="00F9642D" w:rsidRPr="00F964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A1089" w:rsidRPr="00F9642D" w:rsidRDefault="007A1089" w:rsidP="00F9642D">
            <w:pPr>
              <w:tabs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студента</w:t>
            </w:r>
          </w:p>
          <w:p w:rsidR="007A1089" w:rsidRPr="00F9642D" w:rsidRDefault="007A108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Решить упражнения </w:t>
            </w:r>
            <w:proofErr w:type="gramStart"/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 </w:t>
            </w:r>
            <w:proofErr w:type="gramEnd"/>
            <w:r w:rsidRPr="00F9642D">
              <w:rPr>
                <w:rFonts w:ascii="Times New Roman" w:hAnsi="Times New Roman" w:cs="Times New Roman"/>
                <w:bCs/>
                <w:sz w:val="20"/>
                <w:szCs w:val="20"/>
              </w:rPr>
              <w:t>задачи) по теме.</w:t>
            </w:r>
          </w:p>
        </w:tc>
        <w:tc>
          <w:tcPr>
            <w:tcW w:w="851" w:type="dxa"/>
          </w:tcPr>
          <w:p w:rsidR="007A1089" w:rsidRPr="00F9642D" w:rsidRDefault="007A1089" w:rsidP="00F96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A1089" w:rsidRPr="00F9642D" w:rsidRDefault="007A1089" w:rsidP="00F96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7A1089" w:rsidP="00D64A74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64A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670" w:type="dxa"/>
            <w:vAlign w:val="center"/>
          </w:tcPr>
          <w:p w:rsidR="007A1089" w:rsidRPr="00F9642D" w:rsidRDefault="007A1089" w:rsidP="00F9642D">
            <w:pPr>
              <w:tabs>
                <w:tab w:val="left" w:pos="311"/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b/>
                <w:sz w:val="20"/>
                <w:szCs w:val="20"/>
              </w:rPr>
              <w:t>Расчет прибыли и рентабельности</w:t>
            </w:r>
          </w:p>
          <w:p w:rsidR="007A1089" w:rsidRPr="00F9642D" w:rsidRDefault="007A1089" w:rsidP="00F9642D">
            <w:pPr>
              <w:pStyle w:val="a3"/>
              <w:numPr>
                <w:ilvl w:val="6"/>
                <w:numId w:val="18"/>
              </w:numPr>
              <w:tabs>
                <w:tab w:val="clear" w:pos="5040"/>
                <w:tab w:val="left" w:pos="269"/>
                <w:tab w:val="left" w:pos="311"/>
                <w:tab w:val="left" w:pos="441"/>
                <w:tab w:val="num" w:pos="74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Расчет прибыли от продаж</w:t>
            </w:r>
          </w:p>
          <w:p w:rsidR="007A1089" w:rsidRPr="00F9642D" w:rsidRDefault="007A1089" w:rsidP="00F9642D">
            <w:pPr>
              <w:pStyle w:val="a3"/>
              <w:numPr>
                <w:ilvl w:val="6"/>
                <w:numId w:val="18"/>
              </w:numPr>
              <w:tabs>
                <w:tab w:val="clear" w:pos="5040"/>
                <w:tab w:val="left" w:pos="269"/>
                <w:tab w:val="left" w:pos="311"/>
                <w:tab w:val="left" w:pos="441"/>
                <w:tab w:val="num" w:pos="74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Расчет прибыли до налогообложения</w:t>
            </w:r>
          </w:p>
          <w:p w:rsidR="007A1089" w:rsidRPr="00F9642D" w:rsidRDefault="007A1089" w:rsidP="00F9642D">
            <w:pPr>
              <w:pStyle w:val="a3"/>
              <w:numPr>
                <w:ilvl w:val="6"/>
                <w:numId w:val="18"/>
              </w:numPr>
              <w:tabs>
                <w:tab w:val="clear" w:pos="5040"/>
                <w:tab w:val="left" w:pos="269"/>
                <w:tab w:val="left" w:pos="311"/>
                <w:tab w:val="left" w:pos="441"/>
                <w:tab w:val="num" w:pos="74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Расчет чистой прибыли</w:t>
            </w:r>
          </w:p>
          <w:p w:rsidR="007A1089" w:rsidRPr="00F9642D" w:rsidRDefault="007A1089" w:rsidP="00F9642D">
            <w:pPr>
              <w:pStyle w:val="a3"/>
              <w:numPr>
                <w:ilvl w:val="6"/>
                <w:numId w:val="18"/>
              </w:numPr>
              <w:tabs>
                <w:tab w:val="clear" w:pos="5040"/>
                <w:tab w:val="left" w:pos="269"/>
                <w:tab w:val="left" w:pos="311"/>
                <w:tab w:val="left" w:pos="441"/>
                <w:tab w:val="num" w:pos="74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Расчет рентабельности</w:t>
            </w:r>
          </w:p>
        </w:tc>
        <w:tc>
          <w:tcPr>
            <w:tcW w:w="851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Экономика предприятия</w:t>
            </w:r>
            <w:proofErr w:type="gramStart"/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вузов </w:t>
            </w:r>
            <w:r w:rsidRPr="00F964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/ В.Я. Горфинкель стр. 135-145</w:t>
            </w: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D64A74" w:rsidP="00D64A74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7A1089" w:rsidRPr="00F9642D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670" w:type="dxa"/>
            <w:vAlign w:val="center"/>
          </w:tcPr>
          <w:p w:rsidR="007A1089" w:rsidRPr="00F9642D" w:rsidRDefault="007A1089" w:rsidP="00F9642D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Зачетное занятие</w:t>
            </w:r>
          </w:p>
        </w:tc>
        <w:tc>
          <w:tcPr>
            <w:tcW w:w="851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5670" w:type="dxa"/>
            <w:vAlign w:val="center"/>
          </w:tcPr>
          <w:p w:rsidR="007A1089" w:rsidRPr="00F9642D" w:rsidRDefault="007A1089" w:rsidP="00F9642D">
            <w:pPr>
              <w:tabs>
                <w:tab w:val="left" w:pos="3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Максимальное количество часов, в том числе</w:t>
            </w:r>
          </w:p>
        </w:tc>
        <w:tc>
          <w:tcPr>
            <w:tcW w:w="851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1089" w:rsidRPr="00F9642D" w:rsidTr="00F9642D">
        <w:tc>
          <w:tcPr>
            <w:tcW w:w="53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:rsidR="007A1089" w:rsidRPr="00F9642D" w:rsidRDefault="007A1089" w:rsidP="00F9642D">
            <w:pPr>
              <w:tabs>
                <w:tab w:val="left" w:pos="3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аудиторных</w:t>
            </w:r>
          </w:p>
        </w:tc>
        <w:tc>
          <w:tcPr>
            <w:tcW w:w="851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42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59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7A1089" w:rsidRPr="00F9642D" w:rsidRDefault="007A1089" w:rsidP="00F9642D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64A74" w:rsidRDefault="00D64A74" w:rsidP="00F964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B74F9" w:rsidRPr="00D64A74" w:rsidRDefault="007B74F9" w:rsidP="00F964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64A74">
        <w:rPr>
          <w:rFonts w:ascii="Times New Roman" w:hAnsi="Times New Roman" w:cs="Times New Roman"/>
          <w:b/>
          <w:bCs/>
          <w:sz w:val="28"/>
          <w:szCs w:val="28"/>
        </w:rPr>
        <w:t>Отчет преподавателя о выполнении календарно-тематического плана</w:t>
      </w:r>
    </w:p>
    <w:p w:rsidR="007B74F9" w:rsidRPr="00D64A74" w:rsidRDefault="007B74F9" w:rsidP="00F9642D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4A74">
        <w:rPr>
          <w:rFonts w:ascii="Times New Roman" w:hAnsi="Times New Roman" w:cs="Times New Roman"/>
          <w:sz w:val="28"/>
          <w:szCs w:val="28"/>
        </w:rPr>
        <w:t>Количество часов по учебному плану: 60</w:t>
      </w:r>
    </w:p>
    <w:p w:rsidR="007B74F9" w:rsidRPr="00D64A74" w:rsidRDefault="007B74F9" w:rsidP="00F9642D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4A74">
        <w:rPr>
          <w:rFonts w:ascii="Times New Roman" w:hAnsi="Times New Roman" w:cs="Times New Roman"/>
          <w:sz w:val="28"/>
          <w:szCs w:val="28"/>
        </w:rPr>
        <w:t xml:space="preserve">Фактически выполнено: </w:t>
      </w:r>
    </w:p>
    <w:p w:rsidR="007B74F9" w:rsidRPr="00D64A74" w:rsidRDefault="007B74F9" w:rsidP="00F9642D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4A74">
        <w:rPr>
          <w:rFonts w:ascii="Times New Roman" w:hAnsi="Times New Roman" w:cs="Times New Roman"/>
          <w:sz w:val="28"/>
          <w:szCs w:val="28"/>
        </w:rPr>
        <w:t xml:space="preserve">Причины невыполнения программы: </w:t>
      </w:r>
    </w:p>
    <w:p w:rsidR="007B74F9" w:rsidRPr="00D64A74" w:rsidRDefault="007B74F9" w:rsidP="00F9642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4F9" w:rsidRPr="00D64A74" w:rsidRDefault="007B74F9" w:rsidP="00F9642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4F9" w:rsidRPr="00D64A74" w:rsidRDefault="007B74F9" w:rsidP="00F9642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4F9" w:rsidRPr="00D64A74" w:rsidRDefault="007B74F9" w:rsidP="00F964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64A74">
        <w:rPr>
          <w:rFonts w:ascii="Times New Roman" w:hAnsi="Times New Roman" w:cs="Times New Roman"/>
          <w:b/>
          <w:bCs/>
          <w:sz w:val="28"/>
          <w:szCs w:val="28"/>
        </w:rPr>
        <w:t>Преподаватель:</w:t>
      </w:r>
      <w:r w:rsidRPr="00D64A74">
        <w:rPr>
          <w:rFonts w:ascii="Times New Roman" w:hAnsi="Times New Roman" w:cs="Times New Roman"/>
          <w:sz w:val="28"/>
          <w:szCs w:val="28"/>
        </w:rPr>
        <w:t xml:space="preserve">___________________  </w:t>
      </w:r>
      <w:r w:rsidR="00D64A74">
        <w:rPr>
          <w:rFonts w:ascii="Times New Roman" w:hAnsi="Times New Roman" w:cs="Times New Roman"/>
          <w:sz w:val="28"/>
          <w:szCs w:val="28"/>
        </w:rPr>
        <w:tab/>
      </w:r>
      <w:r w:rsidR="00D64A74">
        <w:rPr>
          <w:rFonts w:ascii="Times New Roman" w:hAnsi="Times New Roman" w:cs="Times New Roman"/>
          <w:sz w:val="28"/>
          <w:szCs w:val="28"/>
        </w:rPr>
        <w:tab/>
      </w:r>
      <w:r w:rsidR="00D64A74">
        <w:rPr>
          <w:rFonts w:ascii="Times New Roman" w:hAnsi="Times New Roman" w:cs="Times New Roman"/>
          <w:sz w:val="28"/>
          <w:szCs w:val="28"/>
        </w:rPr>
        <w:tab/>
      </w:r>
      <w:r w:rsidR="00D64A74">
        <w:rPr>
          <w:rFonts w:ascii="Times New Roman" w:hAnsi="Times New Roman" w:cs="Times New Roman"/>
          <w:sz w:val="28"/>
          <w:szCs w:val="28"/>
        </w:rPr>
        <w:tab/>
      </w:r>
      <w:r w:rsidR="00D64A7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13090B">
        <w:rPr>
          <w:rFonts w:ascii="Times New Roman" w:hAnsi="Times New Roman" w:cs="Times New Roman"/>
          <w:b/>
          <w:bCs/>
          <w:sz w:val="28"/>
          <w:szCs w:val="28"/>
        </w:rPr>
        <w:t>Берестнева</w:t>
      </w:r>
      <w:proofErr w:type="spellEnd"/>
      <w:r w:rsidR="0013090B">
        <w:rPr>
          <w:rFonts w:ascii="Times New Roman" w:hAnsi="Times New Roman" w:cs="Times New Roman"/>
          <w:b/>
          <w:bCs/>
          <w:sz w:val="28"/>
          <w:szCs w:val="28"/>
        </w:rPr>
        <w:t xml:space="preserve"> В.А.</w:t>
      </w:r>
      <w:r w:rsidRPr="00D64A7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</w:p>
    <w:p w:rsidR="007B74F9" w:rsidRPr="00D64A74" w:rsidRDefault="00D64A74" w:rsidP="00D64A74">
      <w:pPr>
        <w:tabs>
          <w:tab w:val="left" w:pos="7371"/>
        </w:tabs>
        <w:spacing w:after="0" w:line="240" w:lineRule="auto"/>
        <w:ind w:firstLine="2832"/>
        <w:jc w:val="both"/>
        <w:rPr>
          <w:rFonts w:ascii="Times New Roman" w:hAnsi="Times New Roman" w:cs="Times New Roman"/>
          <w:sz w:val="28"/>
          <w:szCs w:val="28"/>
        </w:rPr>
      </w:pPr>
      <w:r w:rsidRPr="00D64A74">
        <w:rPr>
          <w:rFonts w:ascii="Times New Roman" w:hAnsi="Times New Roman" w:cs="Times New Roman"/>
          <w:sz w:val="28"/>
          <w:szCs w:val="28"/>
        </w:rPr>
        <w:t>(по</w:t>
      </w:r>
      <w:r w:rsidR="007B74F9" w:rsidRPr="00D64A74">
        <w:rPr>
          <w:rFonts w:ascii="Times New Roman" w:hAnsi="Times New Roman" w:cs="Times New Roman"/>
          <w:sz w:val="28"/>
          <w:szCs w:val="28"/>
        </w:rPr>
        <w:t>дпись)                                      (ФИО преподавателя)</w:t>
      </w:r>
    </w:p>
    <w:p w:rsidR="00515C08" w:rsidRPr="00D64A74" w:rsidRDefault="00515C08">
      <w:pPr>
        <w:rPr>
          <w:sz w:val="28"/>
          <w:szCs w:val="28"/>
        </w:rPr>
      </w:pPr>
    </w:p>
    <w:sectPr w:rsidR="00515C08" w:rsidRPr="00D64A74" w:rsidSect="007B74F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1558"/>
    <w:multiLevelType w:val="hybridMultilevel"/>
    <w:tmpl w:val="2D14D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8087A"/>
    <w:multiLevelType w:val="hybridMultilevel"/>
    <w:tmpl w:val="CBCE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86B2A"/>
    <w:multiLevelType w:val="hybridMultilevel"/>
    <w:tmpl w:val="5950C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AC6897"/>
    <w:multiLevelType w:val="hybridMultilevel"/>
    <w:tmpl w:val="79205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B4FCE"/>
    <w:multiLevelType w:val="hybridMultilevel"/>
    <w:tmpl w:val="93BC121A"/>
    <w:lvl w:ilvl="0" w:tplc="DED2DF0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5E4209"/>
    <w:multiLevelType w:val="hybridMultilevel"/>
    <w:tmpl w:val="3A24E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B83329"/>
    <w:multiLevelType w:val="hybridMultilevel"/>
    <w:tmpl w:val="B5BEC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267C7F"/>
    <w:multiLevelType w:val="hybridMultilevel"/>
    <w:tmpl w:val="BCA0C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8C4F82"/>
    <w:multiLevelType w:val="hybridMultilevel"/>
    <w:tmpl w:val="C95E92C8"/>
    <w:lvl w:ilvl="0" w:tplc="28DE109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21903DC3"/>
    <w:multiLevelType w:val="hybridMultilevel"/>
    <w:tmpl w:val="F88E0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57377"/>
    <w:multiLevelType w:val="hybridMultilevel"/>
    <w:tmpl w:val="8F34548A"/>
    <w:lvl w:ilvl="0" w:tplc="9904B4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0165DA"/>
    <w:multiLevelType w:val="hybridMultilevel"/>
    <w:tmpl w:val="4626A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394C9B"/>
    <w:multiLevelType w:val="hybridMultilevel"/>
    <w:tmpl w:val="56EE4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6F0A52"/>
    <w:multiLevelType w:val="hybridMultilevel"/>
    <w:tmpl w:val="8DF8E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57656C"/>
    <w:multiLevelType w:val="hybridMultilevel"/>
    <w:tmpl w:val="7F0A3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B674FC"/>
    <w:multiLevelType w:val="hybridMultilevel"/>
    <w:tmpl w:val="93280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E1A55"/>
    <w:multiLevelType w:val="hybridMultilevel"/>
    <w:tmpl w:val="A9AC9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CC3CF1"/>
    <w:multiLevelType w:val="hybridMultilevel"/>
    <w:tmpl w:val="674AE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793B33"/>
    <w:multiLevelType w:val="hybridMultilevel"/>
    <w:tmpl w:val="5F68A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8825FD"/>
    <w:multiLevelType w:val="hybridMultilevel"/>
    <w:tmpl w:val="0A48A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644D2D"/>
    <w:multiLevelType w:val="hybridMultilevel"/>
    <w:tmpl w:val="EB3E6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4351BD"/>
    <w:multiLevelType w:val="hybridMultilevel"/>
    <w:tmpl w:val="149E5C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C394F95"/>
    <w:multiLevelType w:val="hybridMultilevel"/>
    <w:tmpl w:val="B560B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F001E0"/>
    <w:multiLevelType w:val="hybridMultilevel"/>
    <w:tmpl w:val="CD1AF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9B06B7"/>
    <w:multiLevelType w:val="hybridMultilevel"/>
    <w:tmpl w:val="8274F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E80CEB"/>
    <w:multiLevelType w:val="hybridMultilevel"/>
    <w:tmpl w:val="A22AB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FB4FC2"/>
    <w:multiLevelType w:val="hybridMultilevel"/>
    <w:tmpl w:val="F88E0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CA4DFC"/>
    <w:multiLevelType w:val="hybridMultilevel"/>
    <w:tmpl w:val="1AFA2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CD6AF3"/>
    <w:multiLevelType w:val="hybridMultilevel"/>
    <w:tmpl w:val="8C422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6F47FD"/>
    <w:multiLevelType w:val="hybridMultilevel"/>
    <w:tmpl w:val="05A61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FD185B"/>
    <w:multiLevelType w:val="hybridMultilevel"/>
    <w:tmpl w:val="F0E8B3F2"/>
    <w:lvl w:ilvl="0" w:tplc="59600E6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C50F56"/>
    <w:multiLevelType w:val="hybridMultilevel"/>
    <w:tmpl w:val="28548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7E2DB7"/>
    <w:multiLevelType w:val="multilevel"/>
    <w:tmpl w:val="288248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DC2548A"/>
    <w:multiLevelType w:val="hybridMultilevel"/>
    <w:tmpl w:val="93E64AE0"/>
    <w:lvl w:ilvl="0" w:tplc="CADE2F8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0C5A7C"/>
    <w:multiLevelType w:val="hybridMultilevel"/>
    <w:tmpl w:val="46CEB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7D33A3"/>
    <w:multiLevelType w:val="hybridMultilevel"/>
    <w:tmpl w:val="064600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0"/>
  </w:num>
  <w:num w:numId="3">
    <w:abstractNumId w:val="35"/>
  </w:num>
  <w:num w:numId="4">
    <w:abstractNumId w:val="2"/>
  </w:num>
  <w:num w:numId="5">
    <w:abstractNumId w:val="30"/>
  </w:num>
  <w:num w:numId="6">
    <w:abstractNumId w:val="26"/>
  </w:num>
  <w:num w:numId="7">
    <w:abstractNumId w:val="9"/>
  </w:num>
  <w:num w:numId="8">
    <w:abstractNumId w:val="34"/>
  </w:num>
  <w:num w:numId="9">
    <w:abstractNumId w:val="23"/>
  </w:num>
  <w:num w:numId="10">
    <w:abstractNumId w:val="33"/>
  </w:num>
  <w:num w:numId="11">
    <w:abstractNumId w:val="24"/>
  </w:num>
  <w:num w:numId="12">
    <w:abstractNumId w:val="7"/>
  </w:num>
  <w:num w:numId="13">
    <w:abstractNumId w:val="8"/>
  </w:num>
  <w:num w:numId="14">
    <w:abstractNumId w:val="6"/>
  </w:num>
  <w:num w:numId="15">
    <w:abstractNumId w:val="20"/>
  </w:num>
  <w:num w:numId="16">
    <w:abstractNumId w:val="4"/>
  </w:num>
  <w:num w:numId="17">
    <w:abstractNumId w:val="10"/>
  </w:num>
  <w:num w:numId="18">
    <w:abstractNumId w:val="32"/>
  </w:num>
  <w:num w:numId="19">
    <w:abstractNumId w:val="27"/>
  </w:num>
  <w:num w:numId="20">
    <w:abstractNumId w:val="21"/>
  </w:num>
  <w:num w:numId="21">
    <w:abstractNumId w:val="18"/>
  </w:num>
  <w:num w:numId="22">
    <w:abstractNumId w:val="16"/>
  </w:num>
  <w:num w:numId="23">
    <w:abstractNumId w:val="17"/>
  </w:num>
  <w:num w:numId="24">
    <w:abstractNumId w:val="1"/>
  </w:num>
  <w:num w:numId="25">
    <w:abstractNumId w:val="11"/>
  </w:num>
  <w:num w:numId="26">
    <w:abstractNumId w:val="22"/>
  </w:num>
  <w:num w:numId="27">
    <w:abstractNumId w:val="5"/>
  </w:num>
  <w:num w:numId="28">
    <w:abstractNumId w:val="12"/>
  </w:num>
  <w:num w:numId="29">
    <w:abstractNumId w:val="28"/>
  </w:num>
  <w:num w:numId="30">
    <w:abstractNumId w:val="19"/>
  </w:num>
  <w:num w:numId="31">
    <w:abstractNumId w:val="31"/>
  </w:num>
  <w:num w:numId="32">
    <w:abstractNumId w:val="29"/>
  </w:num>
  <w:num w:numId="33">
    <w:abstractNumId w:val="15"/>
  </w:num>
  <w:num w:numId="34">
    <w:abstractNumId w:val="3"/>
  </w:num>
  <w:num w:numId="35">
    <w:abstractNumId w:val="25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74F9"/>
    <w:rsid w:val="00087BD7"/>
    <w:rsid w:val="00091605"/>
    <w:rsid w:val="000A20D4"/>
    <w:rsid w:val="0013090B"/>
    <w:rsid w:val="0019537A"/>
    <w:rsid w:val="0032751E"/>
    <w:rsid w:val="00330180"/>
    <w:rsid w:val="003714C5"/>
    <w:rsid w:val="00410AAD"/>
    <w:rsid w:val="00414B21"/>
    <w:rsid w:val="00515C08"/>
    <w:rsid w:val="005853B7"/>
    <w:rsid w:val="005A5B6B"/>
    <w:rsid w:val="005C3CB1"/>
    <w:rsid w:val="007A1089"/>
    <w:rsid w:val="007B74F9"/>
    <w:rsid w:val="007E78BC"/>
    <w:rsid w:val="008912F3"/>
    <w:rsid w:val="008B4E1D"/>
    <w:rsid w:val="00AC0A04"/>
    <w:rsid w:val="00C20191"/>
    <w:rsid w:val="00D17293"/>
    <w:rsid w:val="00D64A74"/>
    <w:rsid w:val="00EA5ADA"/>
    <w:rsid w:val="00F96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4F9"/>
    <w:rPr>
      <w:rFonts w:ascii="Calibri" w:eastAsia="Calibri" w:hAnsi="Calibri" w:cs="Calibri"/>
    </w:rPr>
  </w:style>
  <w:style w:type="paragraph" w:styleId="2">
    <w:name w:val="heading 2"/>
    <w:basedOn w:val="a"/>
    <w:next w:val="a"/>
    <w:link w:val="20"/>
    <w:uiPriority w:val="99"/>
    <w:qFormat/>
    <w:rsid w:val="007B74F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B74F9"/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paragraph" w:styleId="a3">
    <w:name w:val="List Paragraph"/>
    <w:basedOn w:val="a"/>
    <w:uiPriority w:val="99"/>
    <w:qFormat/>
    <w:rsid w:val="007B74F9"/>
    <w:pPr>
      <w:ind w:left="720"/>
    </w:pPr>
  </w:style>
  <w:style w:type="paragraph" w:styleId="a4">
    <w:name w:val="Title"/>
    <w:basedOn w:val="a"/>
    <w:link w:val="a5"/>
    <w:uiPriority w:val="99"/>
    <w:qFormat/>
    <w:rsid w:val="007B74F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7B74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caption"/>
    <w:basedOn w:val="a"/>
    <w:next w:val="a"/>
    <w:uiPriority w:val="99"/>
    <w:qFormat/>
    <w:rsid w:val="007B74F9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7B74F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B74F9"/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mw-headline">
    <w:name w:val="mw-headline"/>
    <w:basedOn w:val="a0"/>
    <w:rsid w:val="007B74F9"/>
  </w:style>
  <w:style w:type="paragraph" w:styleId="23">
    <w:name w:val="List 2"/>
    <w:basedOn w:val="a"/>
    <w:uiPriority w:val="99"/>
    <w:semiHidden/>
    <w:rsid w:val="007B74F9"/>
    <w:pPr>
      <w:ind w:left="566" w:hanging="283"/>
    </w:pPr>
  </w:style>
  <w:style w:type="paragraph" w:styleId="a7">
    <w:name w:val="List Continue"/>
    <w:basedOn w:val="a"/>
    <w:uiPriority w:val="99"/>
    <w:rsid w:val="007B74F9"/>
    <w:pPr>
      <w:spacing w:after="120" w:line="240" w:lineRule="auto"/>
      <w:ind w:left="283"/>
    </w:pPr>
    <w:rPr>
      <w:rFonts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30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090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4F9"/>
    <w:rPr>
      <w:rFonts w:ascii="Calibri" w:eastAsia="Calibri" w:hAnsi="Calibri" w:cs="Calibri"/>
    </w:rPr>
  </w:style>
  <w:style w:type="paragraph" w:styleId="2">
    <w:name w:val="heading 2"/>
    <w:basedOn w:val="a"/>
    <w:next w:val="a"/>
    <w:link w:val="20"/>
    <w:uiPriority w:val="99"/>
    <w:qFormat/>
    <w:rsid w:val="007B74F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B74F9"/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paragraph" w:styleId="a3">
    <w:name w:val="List Paragraph"/>
    <w:basedOn w:val="a"/>
    <w:uiPriority w:val="99"/>
    <w:qFormat/>
    <w:rsid w:val="007B74F9"/>
    <w:pPr>
      <w:ind w:left="720"/>
    </w:pPr>
  </w:style>
  <w:style w:type="paragraph" w:styleId="a4">
    <w:name w:val="Title"/>
    <w:basedOn w:val="a"/>
    <w:link w:val="a5"/>
    <w:uiPriority w:val="99"/>
    <w:qFormat/>
    <w:rsid w:val="007B74F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7B74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caption"/>
    <w:basedOn w:val="a"/>
    <w:next w:val="a"/>
    <w:uiPriority w:val="99"/>
    <w:qFormat/>
    <w:rsid w:val="007B74F9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7B74F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B74F9"/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mw-headline">
    <w:name w:val="mw-headline"/>
    <w:basedOn w:val="a0"/>
    <w:rsid w:val="007B74F9"/>
  </w:style>
  <w:style w:type="paragraph" w:styleId="23">
    <w:name w:val="List 2"/>
    <w:basedOn w:val="a"/>
    <w:uiPriority w:val="99"/>
    <w:semiHidden/>
    <w:rsid w:val="007B74F9"/>
    <w:pPr>
      <w:ind w:left="566" w:hanging="283"/>
    </w:pPr>
  </w:style>
  <w:style w:type="paragraph" w:styleId="a7">
    <w:name w:val="List Continue"/>
    <w:basedOn w:val="a"/>
    <w:uiPriority w:val="99"/>
    <w:rsid w:val="007B74F9"/>
    <w:pPr>
      <w:spacing w:after="120" w:line="240" w:lineRule="auto"/>
      <w:ind w:left="283"/>
    </w:pPr>
    <w:rPr>
      <w:rFonts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1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1954</Words>
  <Characters>11143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2015-09-22T08:57:00Z</cp:lastPrinted>
  <dcterms:created xsi:type="dcterms:W3CDTF">2013-09-12T05:56:00Z</dcterms:created>
  <dcterms:modified xsi:type="dcterms:W3CDTF">2017-09-03T19:13:00Z</dcterms:modified>
</cp:coreProperties>
</file>